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8304" w14:textId="2198F2F0" w:rsidR="00BA04EA" w:rsidRPr="0080179C" w:rsidRDefault="007A222E" w:rsidP="003746F1">
      <w:pPr>
        <w:spacing w:after="0" w:line="276" w:lineRule="auto"/>
        <w:rPr>
          <w:rFonts w:ascii="Arial" w:hAnsi="Arial" w:cs="Arial"/>
          <w:b/>
          <w:color w:val="181892"/>
          <w:sz w:val="48"/>
          <w:szCs w:val="48"/>
          <w:lang w:val="en-GB"/>
        </w:rPr>
      </w:pPr>
      <w:r w:rsidRPr="0080179C">
        <w:rPr>
          <w:rFonts w:ascii="Arial" w:hAnsi="Arial" w:cs="Arial"/>
          <w:b/>
          <w:bCs/>
          <w:color w:val="181892"/>
          <w:sz w:val="48"/>
          <w:szCs w:val="48"/>
          <w:lang w:val="en-GB"/>
        </w:rPr>
        <w:t xml:space="preserve">Format </w:t>
      </w:r>
      <w:proofErr w:type="spellStart"/>
      <w:r w:rsidRPr="0080179C">
        <w:rPr>
          <w:rFonts w:ascii="Arial" w:hAnsi="Arial" w:cs="Arial"/>
          <w:b/>
          <w:bCs/>
          <w:color w:val="181892"/>
          <w:sz w:val="48"/>
          <w:szCs w:val="48"/>
          <w:lang w:val="en-GB"/>
        </w:rPr>
        <w:t>Projectplan</w:t>
      </w:r>
      <w:proofErr w:type="spellEnd"/>
      <w:r w:rsidR="00DE5C05" w:rsidRPr="0080179C">
        <w:rPr>
          <w:rFonts w:ascii="Arial" w:hAnsi="Arial" w:cs="Arial"/>
          <w:b/>
          <w:bCs/>
          <w:color w:val="181892"/>
          <w:sz w:val="48"/>
          <w:szCs w:val="48"/>
          <w:lang w:val="en-GB"/>
        </w:rPr>
        <w:t xml:space="preserve"> </w:t>
      </w:r>
      <w:r w:rsidR="00BA04EA" w:rsidRPr="0080179C">
        <w:rPr>
          <w:rFonts w:ascii="Arial" w:hAnsi="Arial" w:cs="Arial"/>
          <w:b/>
          <w:bCs/>
          <w:color w:val="181892"/>
          <w:sz w:val="48"/>
          <w:szCs w:val="48"/>
          <w:lang w:val="en-GB"/>
        </w:rPr>
        <w:t>–</w:t>
      </w:r>
      <w:r w:rsidR="00DE5C05" w:rsidRPr="0080179C">
        <w:rPr>
          <w:rFonts w:ascii="Arial" w:hAnsi="Arial" w:cs="Arial"/>
          <w:b/>
          <w:bCs/>
          <w:color w:val="181892"/>
          <w:sz w:val="48"/>
          <w:szCs w:val="48"/>
          <w:lang w:val="en-GB"/>
        </w:rPr>
        <w:t xml:space="preserve"> </w:t>
      </w:r>
      <w:r w:rsidR="0080179C" w:rsidRPr="0080179C">
        <w:rPr>
          <w:rFonts w:ascii="Arial" w:hAnsi="Arial" w:cs="Arial"/>
          <w:b/>
          <w:bCs/>
          <w:color w:val="181892"/>
          <w:sz w:val="48"/>
          <w:szCs w:val="48"/>
          <w:lang w:val="en-GB"/>
        </w:rPr>
        <w:t>Reading Promotion</w:t>
      </w:r>
    </w:p>
    <w:p w14:paraId="07790F3B" w14:textId="543766B1" w:rsidR="0080179C" w:rsidRPr="00DF735F" w:rsidRDefault="0080179C" w:rsidP="0080179C">
      <w:pPr>
        <w:spacing w:after="0" w:line="276" w:lineRule="auto"/>
        <w:rPr>
          <w:rFonts w:ascii="Arial" w:hAnsi="Arial" w:cs="Arial"/>
          <w:i/>
          <w:iCs/>
          <w:color w:val="000000" w:themeColor="text1"/>
          <w:sz w:val="24"/>
          <w:szCs w:val="24"/>
          <w:lang w:val="en-GB"/>
        </w:rPr>
      </w:pPr>
      <w:r w:rsidRPr="0080179C">
        <w:rPr>
          <w:rFonts w:ascii="Arial" w:hAnsi="Arial" w:cs="Arial"/>
          <w:i/>
          <w:iCs/>
          <w:sz w:val="24"/>
          <w:szCs w:val="24"/>
          <w:lang w:val="en-GB"/>
        </w:rPr>
        <w:br/>
      </w:r>
      <w:r w:rsidRPr="00DF735F">
        <w:rPr>
          <w:rFonts w:ascii="Arial" w:hAnsi="Arial" w:cs="Arial"/>
          <w:i/>
          <w:iCs/>
          <w:color w:val="000000" w:themeColor="text1"/>
          <w:sz w:val="24"/>
          <w:szCs w:val="24"/>
          <w:lang w:val="en-GB"/>
        </w:rPr>
        <w:t xml:space="preserve">This project plan must be no more than ten pages long, with a font size of 12 (please don't adjust the font or the font size in this format). You can delete the dotted lines and use as much space per question as you like, as long as you do not exceed the maximum total number of pages. </w:t>
      </w:r>
    </w:p>
    <w:p w14:paraId="0CA34197" w14:textId="4A49FA50" w:rsidR="001742A9" w:rsidRPr="00DF735F" w:rsidRDefault="001742A9" w:rsidP="5D913883">
      <w:pPr>
        <w:spacing w:after="0" w:line="276" w:lineRule="auto"/>
        <w:rPr>
          <w:rFonts w:ascii="Arial" w:hAnsi="Arial" w:cs="Arial"/>
          <w:i/>
          <w:iCs/>
          <w:color w:val="000000" w:themeColor="text1"/>
          <w:sz w:val="24"/>
          <w:szCs w:val="24"/>
          <w:lang w:val="en-GB"/>
        </w:rPr>
      </w:pPr>
    </w:p>
    <w:p w14:paraId="1C7F3F56" w14:textId="21913AE2" w:rsidR="00BA04EA" w:rsidRPr="00DF735F" w:rsidRDefault="001742A9" w:rsidP="003746F1">
      <w:pPr>
        <w:spacing w:after="0" w:line="276" w:lineRule="auto"/>
        <w:rPr>
          <w:rFonts w:ascii="Arial" w:hAnsi="Arial" w:cs="Arial"/>
          <w:i/>
          <w:iCs/>
          <w:color w:val="000000" w:themeColor="text1"/>
          <w:sz w:val="24"/>
          <w:szCs w:val="24"/>
          <w:lang w:val="en-GB"/>
        </w:rPr>
      </w:pPr>
      <w:r w:rsidRPr="00DF735F">
        <w:rPr>
          <w:rFonts w:ascii="Arial" w:hAnsi="Arial" w:cs="Arial"/>
          <w:i/>
          <w:iCs/>
          <w:noProof/>
          <w:color w:val="000000" w:themeColor="text1"/>
          <w:sz w:val="24"/>
          <w:szCs w:val="24"/>
          <w:lang w:val="en-GB"/>
        </w:rPr>
        <mc:AlternateContent>
          <mc:Choice Requires="wps">
            <w:drawing>
              <wp:anchor distT="0" distB="0" distL="114300" distR="114300" simplePos="0" relativeHeight="251658240" behindDoc="1" locked="0" layoutInCell="1" allowOverlap="1" wp14:anchorId="5B8CAA52" wp14:editId="470D6B1E">
                <wp:simplePos x="0" y="0"/>
                <wp:positionH relativeFrom="margin">
                  <wp:posOffset>-635</wp:posOffset>
                </wp:positionH>
                <wp:positionV relativeFrom="paragraph">
                  <wp:posOffset>104140</wp:posOffset>
                </wp:positionV>
                <wp:extent cx="5646420" cy="373380"/>
                <wp:effectExtent l="0" t="0" r="11430" b="26670"/>
                <wp:wrapNone/>
                <wp:docPr id="568931968"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14:paraId="40327A3D" w14:textId="77777777" w:rsidR="001742A9" w:rsidRDefault="00174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8CAA52" id="_x0000_t202" coordsize="21600,21600" o:spt="202" path="m,l,21600r21600,l21600,xe">
                <v:stroke joinstyle="miter"/>
                <v:path gradientshapeok="t" o:connecttype="rect"/>
              </v:shapetype>
              <v:shape id="Tekstvak 1" o:spid="_x0000_s1026" type="#_x0000_t202" style="position:absolute;margin-left:-.05pt;margin-top:8.2pt;width:444.6pt;height:29.4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" fillcolor="#f2f2f2 [3052]" strokeweight=".5pt">
                <v:textbox>
                  <w:txbxContent>
                    <w:p w14:paraId="40327A3D" w14:textId="77777777" w:rsidR="001742A9" w:rsidRDefault="001742A9"/>
                  </w:txbxContent>
                </v:textbox>
                <w10:wrap anchorx="margin"/>
              </v:shape>
            </w:pict>
          </mc:Fallback>
        </mc:AlternateContent>
      </w:r>
    </w:p>
    <w:p w14:paraId="1990887A" w14:textId="25B75E64" w:rsidR="002B50EA" w:rsidRPr="00DF735F" w:rsidRDefault="001742A9" w:rsidP="002B50EA">
      <w:pPr>
        <w:spacing w:after="0" w:line="276" w:lineRule="auto"/>
        <w:ind w:firstLine="357"/>
        <w:rPr>
          <w:rFonts w:ascii="Arial" w:hAnsi="Arial" w:cs="Arial"/>
          <w:color w:val="000000" w:themeColor="text1"/>
          <w:sz w:val="24"/>
          <w:szCs w:val="24"/>
          <w:lang w:val="en-GB"/>
        </w:rPr>
      </w:pPr>
      <w:r w:rsidRPr="00DF735F">
        <w:rPr>
          <w:rFonts w:ascii="Arial" w:hAnsi="Arial" w:cs="Arial"/>
          <w:color w:val="000000" w:themeColor="text1"/>
          <w:sz w:val="24"/>
          <w:szCs w:val="24"/>
          <w:lang w:val="en-GB"/>
        </w:rPr>
        <w:t>INTRODUCTI</w:t>
      </w:r>
      <w:r w:rsidR="002B50EA">
        <w:rPr>
          <w:rFonts w:ascii="Arial" w:hAnsi="Arial" w:cs="Arial"/>
          <w:color w:val="000000" w:themeColor="text1"/>
          <w:sz w:val="24"/>
          <w:szCs w:val="24"/>
          <w:lang w:val="en-GB"/>
        </w:rPr>
        <w:t>ON</w:t>
      </w:r>
    </w:p>
    <w:p w14:paraId="2B7E2AA6" w14:textId="77777777" w:rsidR="00EF35B7" w:rsidRPr="00DF735F" w:rsidRDefault="00EF35B7" w:rsidP="003746F1">
      <w:pPr>
        <w:spacing w:after="0" w:line="276" w:lineRule="auto"/>
        <w:rPr>
          <w:rFonts w:ascii="Arial" w:hAnsi="Arial" w:cs="Arial"/>
          <w:i/>
          <w:iCs/>
          <w:color w:val="000000" w:themeColor="text1"/>
          <w:sz w:val="24"/>
          <w:szCs w:val="24"/>
          <w:lang w:val="en-GB"/>
        </w:rPr>
      </w:pPr>
    </w:p>
    <w:p w14:paraId="7E3BF952" w14:textId="6D7EF986" w:rsidR="008D61EC" w:rsidRPr="00DF735F" w:rsidRDefault="0080179C" w:rsidP="0080179C">
      <w:pPr>
        <w:pStyle w:val="Lijstalinea"/>
        <w:numPr>
          <w:ilvl w:val="0"/>
          <w:numId w:val="19"/>
        </w:numPr>
        <w:spacing w:after="0" w:line="276" w:lineRule="auto"/>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 xml:space="preserve">Describe the project </w:t>
      </w:r>
      <w:r w:rsidR="00FA5F45">
        <w:rPr>
          <w:rFonts w:ascii="Arial" w:hAnsi="Arial" w:cs="Arial"/>
          <w:b/>
          <w:bCs/>
          <w:color w:val="000000" w:themeColor="text1"/>
          <w:sz w:val="24"/>
          <w:szCs w:val="24"/>
          <w:lang w:val="en-GB"/>
        </w:rPr>
        <w:t xml:space="preserve">and its purpose </w:t>
      </w:r>
      <w:r w:rsidRPr="00DF735F">
        <w:rPr>
          <w:rFonts w:ascii="Arial" w:hAnsi="Arial" w:cs="Arial"/>
          <w:b/>
          <w:bCs/>
          <w:color w:val="000000" w:themeColor="text1"/>
          <w:sz w:val="24"/>
          <w:szCs w:val="24"/>
          <w:lang w:val="en-GB"/>
        </w:rPr>
        <w:t>concisely and in concrete terms.</w:t>
      </w:r>
      <w:r w:rsidRPr="00DF735F">
        <w:rPr>
          <w:rFonts w:ascii="Arial" w:hAnsi="Arial" w:cs="Arial"/>
          <w:color w:val="000000" w:themeColor="text1"/>
          <w:sz w:val="24"/>
          <w:szCs w:val="24"/>
          <w:lang w:val="en-GB"/>
        </w:rPr>
        <w:t xml:space="preserve"> </w:t>
      </w:r>
      <w:r w:rsidR="008D61EC" w:rsidRPr="00DF735F">
        <w:rPr>
          <w:rFonts w:ascii="Arial" w:hAnsi="Arial" w:cs="Arial"/>
          <w:color w:val="000000" w:themeColor="text1"/>
          <w:sz w:val="24"/>
          <w:szCs w:val="24"/>
          <w:lang w:val="en-GB"/>
        </w:rPr>
        <w:t>………………………………………………………………………………………………………………………………………………………………………………………………………………………………………………………………………………………………………………………………………………………………………………………………………………………………………………………………………………………………………………………………………………………………………………………………………………………………………………………………………………………………………………………………………………………………………………………………………………………………………………………………………………………………………………………………………………………………………………………………</w:t>
      </w:r>
    </w:p>
    <w:p w14:paraId="3A25FB69" w14:textId="3B588320" w:rsidR="00EF35B7" w:rsidRPr="00DF735F" w:rsidRDefault="002C3682" w:rsidP="001F1288">
      <w:pPr>
        <w:pStyle w:val="Lijstalinea"/>
        <w:spacing w:after="0" w:line="276" w:lineRule="auto"/>
        <w:ind w:left="360"/>
        <w:rPr>
          <w:rFonts w:ascii="Arial" w:hAnsi="Arial" w:cs="Arial"/>
          <w:color w:val="000000" w:themeColor="text1"/>
        </w:rPr>
      </w:pPr>
      <w:r w:rsidRPr="00DF735F">
        <w:rPr>
          <w:rFonts w:ascii="Arial" w:hAnsi="Arial" w:cs="Arial"/>
          <w:color w:val="000000" w:themeColor="text1"/>
        </w:rPr>
        <w:t>(de stippellijnen kun</w:t>
      </w:r>
      <w:r w:rsidR="002E5EFF" w:rsidRPr="00DF735F">
        <w:rPr>
          <w:rFonts w:ascii="Arial" w:hAnsi="Arial" w:cs="Arial"/>
          <w:color w:val="000000" w:themeColor="text1"/>
        </w:rPr>
        <w:t xml:space="preserve"> je</w:t>
      </w:r>
      <w:r w:rsidRPr="00DF735F">
        <w:rPr>
          <w:rFonts w:ascii="Arial" w:hAnsi="Arial" w:cs="Arial"/>
          <w:color w:val="000000" w:themeColor="text1"/>
        </w:rPr>
        <w:t xml:space="preserve"> deleten)</w:t>
      </w:r>
    </w:p>
    <w:p w14:paraId="167E56E4" w14:textId="77777777" w:rsidR="00693715" w:rsidRPr="00DF735F" w:rsidRDefault="00693715" w:rsidP="003746F1">
      <w:pPr>
        <w:spacing w:after="0" w:line="276" w:lineRule="auto"/>
        <w:rPr>
          <w:rFonts w:ascii="Arial" w:hAnsi="Arial" w:cs="Arial"/>
          <w:i/>
          <w:iCs/>
          <w:color w:val="000000" w:themeColor="text1"/>
          <w:sz w:val="24"/>
          <w:szCs w:val="24"/>
        </w:rPr>
      </w:pPr>
    </w:p>
    <w:p w14:paraId="52031516" w14:textId="77777777" w:rsidR="001742A9" w:rsidRPr="00DF735F" w:rsidRDefault="001742A9" w:rsidP="003746F1">
      <w:pPr>
        <w:spacing w:after="0" w:line="276" w:lineRule="auto"/>
        <w:rPr>
          <w:rFonts w:ascii="Arial" w:hAnsi="Arial" w:cs="Arial"/>
          <w:i/>
          <w:iCs/>
          <w:color w:val="000000" w:themeColor="text1"/>
          <w:sz w:val="24"/>
          <w:szCs w:val="24"/>
        </w:rPr>
      </w:pPr>
      <w:r w:rsidRPr="00DF735F">
        <w:rPr>
          <w:rFonts w:ascii="Arial" w:hAnsi="Arial" w:cs="Arial"/>
          <w:i/>
          <w:iCs/>
          <w:noProof/>
          <w:color w:val="000000" w:themeColor="text1"/>
          <w:sz w:val="24"/>
          <w:szCs w:val="24"/>
          <w:lang w:val="en-GB"/>
        </w:rPr>
        <mc:AlternateContent>
          <mc:Choice Requires="wps">
            <w:drawing>
              <wp:anchor distT="0" distB="0" distL="114300" distR="114300" simplePos="0" relativeHeight="251658241" behindDoc="1" locked="0" layoutInCell="1" allowOverlap="1" wp14:anchorId="2BFEA4D8" wp14:editId="0E45B58D">
                <wp:simplePos x="0" y="0"/>
                <wp:positionH relativeFrom="margin">
                  <wp:posOffset>-635</wp:posOffset>
                </wp:positionH>
                <wp:positionV relativeFrom="paragraph">
                  <wp:posOffset>104140</wp:posOffset>
                </wp:positionV>
                <wp:extent cx="5646420" cy="373380"/>
                <wp:effectExtent l="0" t="0" r="11430" b="26670"/>
                <wp:wrapNone/>
                <wp:docPr id="1320997525"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14:paraId="3DFD5648" w14:textId="77777777" w:rsidR="001742A9" w:rsidRDefault="001742A9" w:rsidP="00174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FEA4D8" id="_x0000_s1027" type="#_x0000_t202" style="position:absolute;margin-left:-.05pt;margin-top:8.2pt;width:444.6pt;height:29.4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" fillcolor="#f2f2f2 [3052]" strokeweight=".5pt">
                <v:textbox>
                  <w:txbxContent>
                    <w:p w14:paraId="3DFD5648" w14:textId="77777777" w:rsidR="001742A9" w:rsidRDefault="001742A9" w:rsidP="001742A9"/>
                  </w:txbxContent>
                </v:textbox>
                <w10:wrap anchorx="margin"/>
              </v:shape>
            </w:pict>
          </mc:Fallback>
        </mc:AlternateContent>
      </w:r>
    </w:p>
    <w:p w14:paraId="5B4CCA6D" w14:textId="70283857" w:rsidR="001742A9" w:rsidRPr="00DF735F" w:rsidRDefault="001742A9" w:rsidP="003746F1">
      <w:pPr>
        <w:spacing w:after="0" w:line="276" w:lineRule="auto"/>
        <w:ind w:firstLine="357"/>
        <w:rPr>
          <w:rFonts w:ascii="Arial" w:hAnsi="Arial" w:cs="Arial"/>
          <w:color w:val="000000" w:themeColor="text1"/>
          <w:sz w:val="24"/>
          <w:szCs w:val="24"/>
          <w:lang w:val="en-GB"/>
        </w:rPr>
      </w:pPr>
      <w:r w:rsidRPr="00DF735F">
        <w:rPr>
          <w:rFonts w:ascii="Arial" w:hAnsi="Arial" w:cs="Arial"/>
          <w:color w:val="000000" w:themeColor="text1"/>
          <w:sz w:val="24"/>
          <w:szCs w:val="24"/>
          <w:lang w:val="en-GB"/>
        </w:rPr>
        <w:t>VISI</w:t>
      </w:r>
      <w:r w:rsidR="002B50EA">
        <w:rPr>
          <w:rFonts w:ascii="Arial" w:hAnsi="Arial" w:cs="Arial"/>
          <w:color w:val="000000" w:themeColor="text1"/>
          <w:sz w:val="24"/>
          <w:szCs w:val="24"/>
          <w:lang w:val="en-GB"/>
        </w:rPr>
        <w:t>ON</w:t>
      </w:r>
      <w:r w:rsidRPr="00DF735F">
        <w:rPr>
          <w:rFonts w:ascii="Arial" w:hAnsi="Arial" w:cs="Arial"/>
          <w:color w:val="000000" w:themeColor="text1"/>
          <w:sz w:val="24"/>
          <w:szCs w:val="24"/>
          <w:lang w:val="en-GB"/>
        </w:rPr>
        <w:t xml:space="preserve"> &amp; </w:t>
      </w:r>
      <w:r w:rsidR="002B50EA">
        <w:rPr>
          <w:rFonts w:ascii="Arial" w:hAnsi="Arial" w:cs="Arial"/>
          <w:color w:val="000000" w:themeColor="text1"/>
          <w:sz w:val="24"/>
          <w:szCs w:val="24"/>
          <w:lang w:val="en-GB"/>
        </w:rPr>
        <w:t>ADDED VALUE</w:t>
      </w:r>
    </w:p>
    <w:p w14:paraId="32B60624" w14:textId="77777777" w:rsidR="00EF35B7" w:rsidRPr="00DF735F" w:rsidRDefault="00EF35B7" w:rsidP="003746F1">
      <w:pPr>
        <w:spacing w:after="0" w:line="276" w:lineRule="auto"/>
        <w:rPr>
          <w:rFonts w:ascii="Arial" w:hAnsi="Arial" w:cs="Arial"/>
          <w:color w:val="000000" w:themeColor="text1"/>
          <w:sz w:val="24"/>
          <w:szCs w:val="24"/>
          <w:lang w:val="en-GB"/>
        </w:rPr>
      </w:pPr>
    </w:p>
    <w:p w14:paraId="754B3460" w14:textId="1D028D7A" w:rsidR="002C3682" w:rsidRPr="00DF735F" w:rsidRDefault="0080179C" w:rsidP="0080179C">
      <w:pPr>
        <w:pStyle w:val="Lijstalinea"/>
        <w:numPr>
          <w:ilvl w:val="0"/>
          <w:numId w:val="19"/>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 xml:space="preserve"> </w:t>
      </w:r>
      <w:r w:rsidR="00DB4184" w:rsidRPr="00DF735F">
        <w:rPr>
          <w:rFonts w:ascii="Arial" w:hAnsi="Arial" w:cs="Arial"/>
          <w:b/>
          <w:bCs/>
          <w:color w:val="000000" w:themeColor="text1"/>
          <w:sz w:val="24"/>
          <w:szCs w:val="24"/>
          <w:lang w:val="en-GB"/>
        </w:rPr>
        <w:t>What vision of reading promotion lies at the root of the project?</w:t>
      </w:r>
    </w:p>
    <w:p w14:paraId="65A94648" w14:textId="4E616D79" w:rsidR="002C3682" w:rsidRPr="00DF735F" w:rsidRDefault="00DB4184"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In your answer to this question, </w:t>
      </w:r>
      <w:r w:rsidR="004469B5" w:rsidRPr="00DF735F">
        <w:rPr>
          <w:rFonts w:ascii="Arial" w:hAnsi="Arial" w:cs="Arial"/>
          <w:color w:val="000000" w:themeColor="text1"/>
          <w:sz w:val="24"/>
          <w:szCs w:val="24"/>
          <w:lang w:val="en-GB"/>
        </w:rPr>
        <w:t>address</w:t>
      </w:r>
      <w:r w:rsidRPr="00DF735F">
        <w:rPr>
          <w:rFonts w:ascii="Arial" w:hAnsi="Arial" w:cs="Arial"/>
          <w:color w:val="000000" w:themeColor="text1"/>
          <w:sz w:val="24"/>
          <w:szCs w:val="24"/>
          <w:lang w:val="en-GB"/>
        </w:rPr>
        <w:t xml:space="preserve"> the following points</w:t>
      </w:r>
      <w:r w:rsidR="35F941AA" w:rsidRPr="00DF735F">
        <w:rPr>
          <w:rFonts w:ascii="Arial" w:hAnsi="Arial" w:cs="Arial"/>
          <w:color w:val="000000" w:themeColor="text1"/>
          <w:sz w:val="24"/>
          <w:szCs w:val="24"/>
          <w:lang w:val="en-GB"/>
        </w:rPr>
        <w:t>:</w:t>
      </w:r>
    </w:p>
    <w:p w14:paraId="51151DC4" w14:textId="6E7E1FA9" w:rsidR="00EF35B7" w:rsidRPr="00DF735F" w:rsidRDefault="00294F67" w:rsidP="003746F1">
      <w:pPr>
        <w:pStyle w:val="Lijstalinea"/>
        <w:numPr>
          <w:ilvl w:val="0"/>
          <w:numId w:val="15"/>
        </w:numPr>
        <w:spacing w:after="0" w:line="276" w:lineRule="auto"/>
        <w:rPr>
          <w:rFonts w:ascii="Arial" w:hAnsi="Arial" w:cs="Arial"/>
          <w:color w:val="000000" w:themeColor="text1"/>
          <w:sz w:val="24"/>
          <w:szCs w:val="24"/>
          <w:lang w:val="en-GB"/>
        </w:rPr>
      </w:pPr>
      <w:r>
        <w:rPr>
          <w:rFonts w:ascii="Arial" w:hAnsi="Arial" w:cs="Arial"/>
          <w:color w:val="000000" w:themeColor="text1"/>
          <w:sz w:val="24"/>
          <w:szCs w:val="24"/>
          <w:lang w:val="en-GB"/>
        </w:rPr>
        <w:t xml:space="preserve">Explain how </w:t>
      </w:r>
      <w:r w:rsidR="002F291C">
        <w:rPr>
          <w:rFonts w:ascii="Arial" w:hAnsi="Arial" w:cs="Arial"/>
          <w:color w:val="000000" w:themeColor="text1"/>
          <w:sz w:val="24"/>
          <w:szCs w:val="24"/>
          <w:lang w:val="en-GB"/>
        </w:rPr>
        <w:t xml:space="preserve">the vison </w:t>
      </w:r>
      <w:r w:rsidR="00DB4184" w:rsidRPr="00DF735F">
        <w:rPr>
          <w:rFonts w:ascii="Arial" w:hAnsi="Arial" w:cs="Arial"/>
          <w:color w:val="000000" w:themeColor="text1"/>
          <w:sz w:val="24"/>
          <w:szCs w:val="24"/>
          <w:lang w:val="en-GB"/>
        </w:rPr>
        <w:t>fit with what is known about effective reading promotion</w:t>
      </w:r>
      <w:r w:rsidR="002F291C">
        <w:rPr>
          <w:rFonts w:ascii="Arial" w:hAnsi="Arial" w:cs="Arial"/>
          <w:color w:val="000000" w:themeColor="text1"/>
          <w:sz w:val="24"/>
          <w:szCs w:val="24"/>
          <w:lang w:val="en-GB"/>
        </w:rPr>
        <w:t xml:space="preserve">. And </w:t>
      </w:r>
      <w:r w:rsidR="00385C65">
        <w:rPr>
          <w:rFonts w:ascii="Arial" w:hAnsi="Arial" w:cs="Arial"/>
          <w:color w:val="000000" w:themeColor="text1"/>
          <w:sz w:val="24"/>
          <w:szCs w:val="24"/>
          <w:lang w:val="en-GB"/>
        </w:rPr>
        <w:t xml:space="preserve">explain why the project contributes to the promotion of reading. </w:t>
      </w:r>
    </w:p>
    <w:p w14:paraId="220E63B4" w14:textId="544D549C" w:rsidR="00EF35B7" w:rsidRPr="00DF735F" w:rsidRDefault="00DB4184" w:rsidP="003746F1">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What expertise in the field of reading promotion is available for the establishment and implementation of the project</w:t>
      </w:r>
      <w:r w:rsidR="002C3682" w:rsidRPr="00DF735F">
        <w:rPr>
          <w:rFonts w:ascii="Arial" w:hAnsi="Arial" w:cs="Arial"/>
          <w:color w:val="000000" w:themeColor="text1"/>
          <w:sz w:val="24"/>
          <w:szCs w:val="24"/>
          <w:lang w:val="en-GB"/>
        </w:rPr>
        <w:t xml:space="preserve">? </w:t>
      </w:r>
    </w:p>
    <w:p w14:paraId="1C533264" w14:textId="4D4B5F1D" w:rsidR="002C3682" w:rsidRPr="00DF735F" w:rsidRDefault="00DB4184" w:rsidP="003746F1">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What target group is the project aimed at and why does the project suit this target group</w:t>
      </w:r>
      <w:r w:rsidR="002C3682" w:rsidRPr="00DF735F">
        <w:rPr>
          <w:rFonts w:ascii="Arial" w:hAnsi="Arial" w:cs="Arial"/>
          <w:color w:val="000000" w:themeColor="text1"/>
          <w:sz w:val="24"/>
          <w:szCs w:val="24"/>
          <w:lang w:val="en-GB"/>
        </w:rPr>
        <w:t>?</w:t>
      </w:r>
      <w:r w:rsidR="00C32555" w:rsidRPr="00DF735F">
        <w:rPr>
          <w:rFonts w:ascii="Arial" w:hAnsi="Arial" w:cs="Arial"/>
          <w:color w:val="000000" w:themeColor="text1"/>
          <w:sz w:val="24"/>
          <w:szCs w:val="24"/>
          <w:lang w:val="en-GB"/>
        </w:rPr>
        <w:t xml:space="preserve"> </w:t>
      </w:r>
    </w:p>
    <w:p w14:paraId="646983DB" w14:textId="01E5FBBE" w:rsidR="00270732" w:rsidRPr="00DF735F" w:rsidRDefault="00C32555" w:rsidP="008D61EC">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w:t>
      </w:r>
      <w:r w:rsidR="00DB4184" w:rsidRPr="00DF735F">
        <w:rPr>
          <w:rFonts w:ascii="Arial" w:hAnsi="Arial" w:cs="Arial"/>
          <w:color w:val="000000" w:themeColor="text1"/>
          <w:sz w:val="24"/>
          <w:szCs w:val="24"/>
          <w:lang w:val="en-GB"/>
        </w:rPr>
        <w:t>h</w:t>
      </w:r>
      <w:r w:rsidRPr="00DF735F">
        <w:rPr>
          <w:rFonts w:ascii="Arial" w:hAnsi="Arial" w:cs="Arial"/>
          <w:color w:val="000000" w:themeColor="text1"/>
          <w:sz w:val="24"/>
          <w:szCs w:val="24"/>
          <w:lang w:val="en-GB"/>
        </w:rPr>
        <w:t xml:space="preserve">at </w:t>
      </w:r>
      <w:r w:rsidR="00DB4184" w:rsidRPr="00DF735F">
        <w:rPr>
          <w:rFonts w:ascii="Arial" w:hAnsi="Arial" w:cs="Arial"/>
          <w:color w:val="000000" w:themeColor="text1"/>
          <w:sz w:val="24"/>
          <w:szCs w:val="24"/>
          <w:lang w:val="en-GB"/>
        </w:rPr>
        <w:t xml:space="preserve">ambitions </w:t>
      </w:r>
      <w:r w:rsidR="000149FC" w:rsidRPr="00DF735F">
        <w:rPr>
          <w:rFonts w:ascii="Arial" w:hAnsi="Arial" w:cs="Arial"/>
          <w:color w:val="000000" w:themeColor="text1"/>
          <w:sz w:val="24"/>
          <w:szCs w:val="24"/>
          <w:lang w:val="en-GB"/>
        </w:rPr>
        <w:t>does</w:t>
      </w:r>
      <w:r w:rsidR="00DB4184" w:rsidRPr="00DF735F">
        <w:rPr>
          <w:rFonts w:ascii="Arial" w:hAnsi="Arial" w:cs="Arial"/>
          <w:color w:val="000000" w:themeColor="text1"/>
          <w:sz w:val="24"/>
          <w:szCs w:val="24"/>
          <w:lang w:val="en-GB"/>
        </w:rPr>
        <w:t xml:space="preserve"> the</w:t>
      </w:r>
      <w:r w:rsidRPr="00DF735F">
        <w:rPr>
          <w:rFonts w:ascii="Arial" w:hAnsi="Arial" w:cs="Arial"/>
          <w:color w:val="000000" w:themeColor="text1"/>
          <w:sz w:val="24"/>
          <w:szCs w:val="24"/>
          <w:lang w:val="en-GB"/>
        </w:rPr>
        <w:t xml:space="preserve"> project</w:t>
      </w:r>
      <w:r w:rsidR="000149FC" w:rsidRPr="00DF735F">
        <w:rPr>
          <w:rFonts w:ascii="Arial" w:hAnsi="Arial" w:cs="Arial"/>
          <w:color w:val="000000" w:themeColor="text1"/>
          <w:sz w:val="24"/>
          <w:szCs w:val="24"/>
          <w:lang w:val="en-GB"/>
        </w:rPr>
        <w:t xml:space="preserve"> aim to fulfil</w:t>
      </w:r>
      <w:r w:rsidRPr="00DF735F">
        <w:rPr>
          <w:rFonts w:ascii="Arial" w:hAnsi="Arial" w:cs="Arial"/>
          <w:color w:val="000000" w:themeColor="text1"/>
          <w:sz w:val="24"/>
          <w:szCs w:val="24"/>
          <w:lang w:val="en-GB"/>
        </w:rPr>
        <w:t>?</w:t>
      </w:r>
      <w:r w:rsidR="00491516">
        <w:rPr>
          <w:rFonts w:ascii="Arial" w:hAnsi="Arial" w:cs="Arial"/>
          <w:color w:val="000000" w:themeColor="text1"/>
          <w:sz w:val="24"/>
          <w:szCs w:val="24"/>
          <w:lang w:val="en-GB"/>
        </w:rPr>
        <w:t xml:space="preserve"> What is the intended impact?</w:t>
      </w:r>
    </w:p>
    <w:p w14:paraId="62D151F6" w14:textId="77777777" w:rsidR="001F1288" w:rsidRPr="00DF735F" w:rsidRDefault="001F1288" w:rsidP="001F1288">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Pr="00DF735F">
        <w:rPr>
          <w:rFonts w:ascii="Arial" w:hAnsi="Arial" w:cs="Arial"/>
          <w:color w:val="000000" w:themeColor="text1"/>
          <w:sz w:val="24"/>
          <w:szCs w:val="24"/>
          <w:lang w:val="en-GB"/>
        </w:rPr>
        <w:lastRenderedPageBreak/>
        <w:t>………………………………………………………………………………………………………………………………………………………………………………………………………………………………………………………………………………………………………</w:t>
      </w:r>
    </w:p>
    <w:p w14:paraId="2B4B0669" w14:textId="77777777" w:rsidR="001F1288" w:rsidRPr="00DF735F" w:rsidRDefault="001F1288" w:rsidP="001F1288">
      <w:pPr>
        <w:spacing w:after="0" w:line="276" w:lineRule="auto"/>
        <w:rPr>
          <w:rFonts w:ascii="Arial" w:hAnsi="Arial" w:cs="Arial"/>
          <w:color w:val="000000" w:themeColor="text1"/>
          <w:lang w:val="en-GB"/>
        </w:rPr>
      </w:pPr>
    </w:p>
    <w:p w14:paraId="05CAA10D" w14:textId="5D382621" w:rsidR="00270732" w:rsidRPr="00DF735F" w:rsidRDefault="00270732" w:rsidP="0080179C">
      <w:pPr>
        <w:pStyle w:val="Lijstalinea"/>
        <w:numPr>
          <w:ilvl w:val="0"/>
          <w:numId w:val="19"/>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W</w:t>
      </w:r>
      <w:r w:rsidR="0080179C" w:rsidRPr="00DF735F">
        <w:rPr>
          <w:rFonts w:ascii="Arial" w:hAnsi="Arial" w:cs="Arial"/>
          <w:b/>
          <w:bCs/>
          <w:color w:val="000000" w:themeColor="text1"/>
          <w:sz w:val="24"/>
          <w:szCs w:val="24"/>
          <w:lang w:val="en-GB"/>
        </w:rPr>
        <w:t xml:space="preserve">hat is the added value of the project? </w:t>
      </w:r>
    </w:p>
    <w:p w14:paraId="043BC32F" w14:textId="79153F55" w:rsidR="00E1761D" w:rsidRPr="00DF735F" w:rsidRDefault="0080179C"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In your answer, </w:t>
      </w:r>
      <w:proofErr w:type="spellStart"/>
      <w:r w:rsidRPr="00DF735F">
        <w:rPr>
          <w:rFonts w:ascii="Arial" w:hAnsi="Arial" w:cs="Arial"/>
          <w:color w:val="000000" w:themeColor="text1"/>
          <w:sz w:val="24"/>
          <w:szCs w:val="24"/>
          <w:lang w:val="en-GB"/>
        </w:rPr>
        <w:t>adress</w:t>
      </w:r>
      <w:proofErr w:type="spellEnd"/>
      <w:r w:rsidRPr="00DF735F">
        <w:rPr>
          <w:rFonts w:ascii="Arial" w:hAnsi="Arial" w:cs="Arial"/>
          <w:color w:val="000000" w:themeColor="text1"/>
          <w:sz w:val="24"/>
          <w:szCs w:val="24"/>
          <w:lang w:val="en-GB"/>
        </w:rPr>
        <w:t xml:space="preserve"> the following points: </w:t>
      </w:r>
    </w:p>
    <w:p w14:paraId="3B8826E4" w14:textId="18715392" w:rsidR="0080179C" w:rsidRPr="00D654C9" w:rsidRDefault="0080179C" w:rsidP="00D654C9">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What is already happening as regards reading promotion in the area the project focuses on? </w:t>
      </w:r>
      <w:r w:rsidR="00D654C9" w:rsidRPr="00D654C9">
        <w:rPr>
          <w:rFonts w:ascii="Arial" w:hAnsi="Arial" w:cs="Arial"/>
          <w:color w:val="000000" w:themeColor="text1"/>
          <w:sz w:val="24"/>
          <w:szCs w:val="24"/>
          <w:lang w:val="en-GB"/>
        </w:rPr>
        <w:t>Describe how the project relates to this and how it distinguishes itself</w:t>
      </w:r>
      <w:r w:rsidR="00D654C9">
        <w:rPr>
          <w:rFonts w:ascii="Arial" w:hAnsi="Arial" w:cs="Arial"/>
          <w:color w:val="000000" w:themeColor="text1"/>
          <w:sz w:val="24"/>
          <w:szCs w:val="24"/>
          <w:lang w:val="en-GB"/>
        </w:rPr>
        <w:t xml:space="preserve">. </w:t>
      </w:r>
    </w:p>
    <w:p w14:paraId="55BB6284" w14:textId="77777777" w:rsidR="0080179C" w:rsidRPr="00DF735F" w:rsidRDefault="0080179C" w:rsidP="0080179C">
      <w:pPr>
        <w:pStyle w:val="Lijstalinea"/>
        <w:numPr>
          <w:ilvl w:val="0"/>
          <w:numId w:val="15"/>
        </w:numPr>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What deficiencies or which unused opportunities have you noticed in the existing provision? </w:t>
      </w:r>
      <w:r w:rsidR="00DB4184" w:rsidRPr="00DF735F">
        <w:rPr>
          <w:rFonts w:ascii="Arial" w:hAnsi="Arial" w:cs="Arial"/>
          <w:i/>
          <w:iCs/>
          <w:color w:val="000000" w:themeColor="text1"/>
          <w:sz w:val="24"/>
          <w:szCs w:val="24"/>
          <w:lang w:val="en-GB"/>
        </w:rPr>
        <w:t>This might concern a neglected target group, a neglected region, an innovative collaboration or a pioneering method or form</w:t>
      </w:r>
      <w:r w:rsidR="00E14504" w:rsidRPr="00DF735F">
        <w:rPr>
          <w:rFonts w:ascii="Arial" w:hAnsi="Arial" w:cs="Arial"/>
          <w:i/>
          <w:iCs/>
          <w:color w:val="000000" w:themeColor="text1"/>
          <w:sz w:val="24"/>
          <w:szCs w:val="24"/>
          <w:lang w:val="en-GB"/>
        </w:rPr>
        <w:t>.</w:t>
      </w:r>
    </w:p>
    <w:p w14:paraId="169327D2" w14:textId="1907B3BB" w:rsidR="0080179C" w:rsidRPr="00DF735F" w:rsidRDefault="0080179C" w:rsidP="0080179C">
      <w:pPr>
        <w:pStyle w:val="Lijstalinea"/>
        <w:numPr>
          <w:ilvl w:val="0"/>
          <w:numId w:val="15"/>
        </w:numPr>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How does your project resolve these deficiencies? </w:t>
      </w:r>
    </w:p>
    <w:p w14:paraId="5EABDB29" w14:textId="10BF5100" w:rsidR="008D61EC" w:rsidRPr="00DF735F" w:rsidRDefault="008D61EC" w:rsidP="0080179C">
      <w:pPr>
        <w:pStyle w:val="Lijstalinea"/>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p w14:paraId="30A0B783" w14:textId="77777777" w:rsidR="008D61EC" w:rsidRPr="00DF735F" w:rsidRDefault="008D61EC" w:rsidP="008D61EC">
      <w:pPr>
        <w:spacing w:after="0"/>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p w14:paraId="25ECB1D8" w14:textId="77777777" w:rsidR="008D61EC" w:rsidRPr="00DF735F" w:rsidRDefault="008D61EC" w:rsidP="008D61EC">
      <w:pPr>
        <w:spacing w:after="0"/>
        <w:rPr>
          <w:rFonts w:ascii="Arial" w:hAnsi="Arial" w:cs="Arial"/>
          <w:color w:val="000000" w:themeColor="text1"/>
          <w:sz w:val="24"/>
          <w:szCs w:val="24"/>
          <w:lang w:val="en-GB"/>
        </w:rPr>
      </w:pPr>
    </w:p>
    <w:p w14:paraId="2FEB3DBA" w14:textId="77777777" w:rsidR="001742A9" w:rsidRPr="00DF735F" w:rsidRDefault="001742A9" w:rsidP="003746F1">
      <w:pPr>
        <w:spacing w:after="0" w:line="276" w:lineRule="auto"/>
        <w:rPr>
          <w:rFonts w:ascii="Arial" w:hAnsi="Arial" w:cs="Arial"/>
          <w:i/>
          <w:iCs/>
          <w:color w:val="000000" w:themeColor="text1"/>
          <w:sz w:val="24"/>
          <w:szCs w:val="24"/>
          <w:lang w:val="en-GB"/>
        </w:rPr>
      </w:pPr>
      <w:r w:rsidRPr="00DF735F">
        <w:rPr>
          <w:rFonts w:ascii="Arial" w:hAnsi="Arial" w:cs="Arial"/>
          <w:i/>
          <w:iCs/>
          <w:noProof/>
          <w:color w:val="000000" w:themeColor="text1"/>
          <w:sz w:val="24"/>
          <w:szCs w:val="24"/>
          <w:lang w:val="en-GB"/>
        </w:rPr>
        <mc:AlternateContent>
          <mc:Choice Requires="wps">
            <w:drawing>
              <wp:anchor distT="0" distB="0" distL="114300" distR="114300" simplePos="0" relativeHeight="251658242" behindDoc="1" locked="0" layoutInCell="1" allowOverlap="1" wp14:anchorId="4FFA8BC5" wp14:editId="59D0D8B6">
                <wp:simplePos x="0" y="0"/>
                <wp:positionH relativeFrom="margin">
                  <wp:posOffset>-635</wp:posOffset>
                </wp:positionH>
                <wp:positionV relativeFrom="paragraph">
                  <wp:posOffset>104140</wp:posOffset>
                </wp:positionV>
                <wp:extent cx="5646420" cy="373380"/>
                <wp:effectExtent l="0" t="0" r="11430" b="26670"/>
                <wp:wrapNone/>
                <wp:docPr id="737049403"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14:paraId="7806B318" w14:textId="77777777" w:rsidR="001742A9" w:rsidRDefault="001742A9" w:rsidP="00174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FA8BC5" id="_x0000_s1028" type="#_x0000_t202" style="position:absolute;margin-left:-.05pt;margin-top:8.2pt;width:444.6pt;height:29.4pt;z-index:-25165823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" fillcolor="#f2f2f2 [3052]" strokeweight=".5pt">
                <v:textbox>
                  <w:txbxContent>
                    <w:p w14:paraId="7806B318" w14:textId="77777777" w:rsidR="001742A9" w:rsidRDefault="001742A9" w:rsidP="001742A9"/>
                  </w:txbxContent>
                </v:textbox>
                <w10:wrap anchorx="margin"/>
              </v:shape>
            </w:pict>
          </mc:Fallback>
        </mc:AlternateContent>
      </w:r>
    </w:p>
    <w:p w14:paraId="6EABCD94" w14:textId="260257FE" w:rsidR="001742A9" w:rsidRPr="00DF735F" w:rsidRDefault="001742A9" w:rsidP="003746F1">
      <w:pPr>
        <w:spacing w:after="0" w:line="276" w:lineRule="auto"/>
        <w:ind w:firstLine="357"/>
        <w:rPr>
          <w:rFonts w:ascii="Arial" w:hAnsi="Arial" w:cs="Arial"/>
          <w:color w:val="000000" w:themeColor="text1"/>
          <w:sz w:val="24"/>
          <w:szCs w:val="24"/>
          <w:lang w:val="en-GB"/>
        </w:rPr>
      </w:pPr>
      <w:r w:rsidRPr="00DF735F">
        <w:rPr>
          <w:rFonts w:ascii="Arial" w:hAnsi="Arial" w:cs="Arial"/>
          <w:color w:val="000000" w:themeColor="text1"/>
          <w:sz w:val="24"/>
          <w:szCs w:val="24"/>
          <w:lang w:val="en-GB"/>
        </w:rPr>
        <w:t>CONCRETE</w:t>
      </w:r>
      <w:r w:rsidR="0080179C" w:rsidRPr="00DF735F">
        <w:rPr>
          <w:rFonts w:ascii="Arial" w:hAnsi="Arial" w:cs="Arial"/>
          <w:color w:val="000000" w:themeColor="text1"/>
          <w:sz w:val="24"/>
          <w:szCs w:val="24"/>
          <w:lang w:val="en-GB"/>
        </w:rPr>
        <w:t xml:space="preserve"> DEVELOPMENT OF THE PLAN?</w:t>
      </w:r>
    </w:p>
    <w:p w14:paraId="58980BD3" w14:textId="77777777" w:rsidR="00536107" w:rsidRPr="00DF735F" w:rsidRDefault="00536107" w:rsidP="003746F1">
      <w:pPr>
        <w:spacing w:after="0" w:line="276" w:lineRule="auto"/>
        <w:rPr>
          <w:rFonts w:ascii="Arial" w:hAnsi="Arial" w:cs="Arial"/>
          <w:color w:val="000000" w:themeColor="text1"/>
          <w:sz w:val="24"/>
          <w:szCs w:val="24"/>
          <w:lang w:val="en-GB"/>
        </w:rPr>
      </w:pPr>
    </w:p>
    <w:p w14:paraId="663B74B8" w14:textId="0C786CFD" w:rsidR="265EA57F" w:rsidRPr="00DF735F" w:rsidRDefault="00A86FD8" w:rsidP="0080179C">
      <w:pPr>
        <w:pStyle w:val="Lijstalinea"/>
        <w:numPr>
          <w:ilvl w:val="0"/>
          <w:numId w:val="19"/>
        </w:numPr>
        <w:spacing w:after="0" w:line="276" w:lineRule="auto"/>
        <w:ind w:left="357" w:hanging="357"/>
        <w:rPr>
          <w:rFonts w:ascii="Arial" w:hAnsi="Arial" w:cs="Arial"/>
          <w:color w:val="000000" w:themeColor="text1"/>
          <w:sz w:val="24"/>
          <w:szCs w:val="24"/>
          <w:lang w:val="en-GB"/>
        </w:rPr>
      </w:pPr>
      <w:r>
        <w:rPr>
          <w:rFonts w:ascii="Arial" w:hAnsi="Arial" w:cs="Arial"/>
          <w:b/>
          <w:bCs/>
          <w:color w:val="000000" w:themeColor="text1"/>
          <w:sz w:val="24"/>
          <w:szCs w:val="24"/>
          <w:lang w:val="en-GB"/>
        </w:rPr>
        <w:t xml:space="preserve">What does your project consist of? </w:t>
      </w:r>
    </w:p>
    <w:p w14:paraId="4A1B4625" w14:textId="4BD2E70F" w:rsidR="003746F1" w:rsidRPr="00DF735F" w:rsidRDefault="00CC5C93" w:rsidP="003746F1">
      <w:pPr>
        <w:spacing w:after="0" w:line="276" w:lineRule="auto"/>
        <w:rPr>
          <w:rFonts w:ascii="Arial" w:hAnsi="Arial" w:cs="Arial"/>
          <w:color w:val="000000" w:themeColor="text1"/>
          <w:lang w:val="en-GB"/>
        </w:rPr>
      </w:pPr>
      <w:r w:rsidRPr="00DF735F">
        <w:rPr>
          <w:rFonts w:ascii="Arial" w:hAnsi="Arial" w:cs="Arial"/>
          <w:color w:val="000000" w:themeColor="text1"/>
          <w:sz w:val="24"/>
          <w:szCs w:val="24"/>
          <w:lang w:val="en-GB"/>
        </w:rPr>
        <w:t xml:space="preserve">In your answer to this question, </w:t>
      </w:r>
      <w:r w:rsidR="004469B5" w:rsidRPr="00DF735F">
        <w:rPr>
          <w:rFonts w:ascii="Arial" w:hAnsi="Arial" w:cs="Arial"/>
          <w:color w:val="000000" w:themeColor="text1"/>
          <w:sz w:val="24"/>
          <w:szCs w:val="24"/>
          <w:lang w:val="en-GB"/>
        </w:rPr>
        <w:t>address</w:t>
      </w:r>
      <w:r w:rsidRPr="00DF735F">
        <w:rPr>
          <w:rFonts w:ascii="Arial" w:hAnsi="Arial" w:cs="Arial"/>
          <w:color w:val="000000" w:themeColor="text1"/>
          <w:sz w:val="24"/>
          <w:szCs w:val="24"/>
          <w:lang w:val="en-GB"/>
        </w:rPr>
        <w:t xml:space="preserve"> the following points</w:t>
      </w:r>
      <w:r w:rsidR="4381E1C8" w:rsidRPr="00DF735F">
        <w:rPr>
          <w:rFonts w:ascii="Arial" w:hAnsi="Arial" w:cs="Arial"/>
          <w:color w:val="000000" w:themeColor="text1"/>
          <w:sz w:val="24"/>
          <w:szCs w:val="24"/>
          <w:lang w:val="en-GB"/>
        </w:rPr>
        <w:t>:</w:t>
      </w:r>
    </w:p>
    <w:p w14:paraId="06BC499E" w14:textId="5628CF36" w:rsidR="003746F1" w:rsidRDefault="00CC5C93" w:rsidP="003746F1">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What concrete</w:t>
      </w:r>
      <w:r w:rsidR="00820D11">
        <w:rPr>
          <w:rFonts w:ascii="Arial" w:hAnsi="Arial" w:cs="Arial"/>
          <w:color w:val="000000" w:themeColor="text1"/>
          <w:sz w:val="24"/>
          <w:szCs w:val="24"/>
          <w:lang w:val="en-GB"/>
        </w:rPr>
        <w:t xml:space="preserve"> activities</w:t>
      </w:r>
      <w:r w:rsidRPr="00DF735F">
        <w:rPr>
          <w:rFonts w:ascii="Arial" w:hAnsi="Arial" w:cs="Arial"/>
          <w:color w:val="000000" w:themeColor="text1"/>
          <w:sz w:val="24"/>
          <w:szCs w:val="24"/>
          <w:lang w:val="en-GB"/>
        </w:rPr>
        <w:t xml:space="preserve"> does the plan involve</w:t>
      </w:r>
      <w:r w:rsidR="00C32555" w:rsidRPr="00DF735F">
        <w:rPr>
          <w:rFonts w:ascii="Arial" w:hAnsi="Arial" w:cs="Arial"/>
          <w:color w:val="000000" w:themeColor="text1"/>
          <w:sz w:val="24"/>
          <w:szCs w:val="24"/>
          <w:lang w:val="en-GB"/>
        </w:rPr>
        <w:t xml:space="preserve">? </w:t>
      </w:r>
    </w:p>
    <w:p w14:paraId="5FE279C3" w14:textId="1DD463FD" w:rsidR="007A4481" w:rsidRPr="00DF735F" w:rsidRDefault="007A4481" w:rsidP="003746F1">
      <w:pPr>
        <w:pStyle w:val="Lijstalinea"/>
        <w:numPr>
          <w:ilvl w:val="0"/>
          <w:numId w:val="15"/>
        </w:numPr>
        <w:spacing w:after="0" w:line="276" w:lineRule="auto"/>
        <w:rPr>
          <w:rFonts w:ascii="Arial" w:hAnsi="Arial" w:cs="Arial"/>
          <w:color w:val="000000" w:themeColor="text1"/>
          <w:sz w:val="24"/>
          <w:szCs w:val="24"/>
          <w:lang w:val="en-GB"/>
        </w:rPr>
      </w:pPr>
      <w:r w:rsidRPr="007A4481">
        <w:rPr>
          <w:rFonts w:ascii="Arial" w:hAnsi="Arial" w:cs="Arial"/>
          <w:color w:val="000000" w:themeColor="text1"/>
          <w:sz w:val="24"/>
          <w:szCs w:val="24"/>
          <w:lang w:val="en-GB"/>
        </w:rPr>
        <w:t>How is the project (and the vision on promoting reading) translated into concrete steps? Explain these steps</w:t>
      </w:r>
    </w:p>
    <w:p w14:paraId="03F62B39" w14:textId="7F381E55" w:rsidR="00B1355A" w:rsidRDefault="00B8759C" w:rsidP="003746F1">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w:t>
      </w:r>
      <w:r w:rsidR="00CC5C93" w:rsidRPr="00DF735F">
        <w:rPr>
          <w:rFonts w:ascii="Arial" w:hAnsi="Arial" w:cs="Arial"/>
          <w:color w:val="000000" w:themeColor="text1"/>
          <w:sz w:val="24"/>
          <w:szCs w:val="24"/>
          <w:lang w:val="en-GB"/>
        </w:rPr>
        <w:t>ho is responsible for what</w:t>
      </w:r>
      <w:r w:rsidRPr="00DF735F">
        <w:rPr>
          <w:rFonts w:ascii="Arial" w:hAnsi="Arial" w:cs="Arial"/>
          <w:color w:val="000000" w:themeColor="text1"/>
          <w:sz w:val="24"/>
          <w:szCs w:val="24"/>
          <w:lang w:val="en-GB"/>
        </w:rPr>
        <w:t xml:space="preserve">? </w:t>
      </w:r>
    </w:p>
    <w:p w14:paraId="116B0E49" w14:textId="620F5B68" w:rsidR="005B749A" w:rsidRPr="00DF735F" w:rsidRDefault="00DB1294" w:rsidP="003746F1">
      <w:pPr>
        <w:pStyle w:val="Lijstalinea"/>
        <w:numPr>
          <w:ilvl w:val="0"/>
          <w:numId w:val="15"/>
        </w:numPr>
        <w:spacing w:after="0" w:line="276" w:lineRule="auto"/>
        <w:rPr>
          <w:rFonts w:ascii="Arial" w:hAnsi="Arial" w:cs="Arial"/>
          <w:color w:val="000000" w:themeColor="text1"/>
          <w:sz w:val="24"/>
          <w:szCs w:val="24"/>
          <w:lang w:val="en-GB"/>
        </w:rPr>
      </w:pPr>
      <w:r w:rsidRPr="00DB1294">
        <w:rPr>
          <w:rFonts w:ascii="Arial" w:hAnsi="Arial" w:cs="Arial"/>
          <w:color w:val="000000" w:themeColor="text1"/>
          <w:sz w:val="24"/>
          <w:szCs w:val="24"/>
          <w:lang w:val="en-GB"/>
        </w:rPr>
        <w:t>Do you make use of artistic/literary works and their creators? If so, please list the names</w:t>
      </w:r>
      <w:r>
        <w:rPr>
          <w:rFonts w:ascii="Arial" w:hAnsi="Arial" w:cs="Arial"/>
          <w:color w:val="000000" w:themeColor="text1"/>
          <w:sz w:val="24"/>
          <w:szCs w:val="24"/>
          <w:lang w:val="en-GB"/>
        </w:rPr>
        <w:t>.</w:t>
      </w:r>
    </w:p>
    <w:p w14:paraId="335D0664" w14:textId="3B192040" w:rsidR="00B1355A" w:rsidRPr="00DF735F" w:rsidRDefault="00C32555" w:rsidP="003746F1">
      <w:pPr>
        <w:pStyle w:val="Lijstalinea"/>
        <w:numPr>
          <w:ilvl w:val="0"/>
          <w:numId w:val="12"/>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w:t>
      </w:r>
      <w:r w:rsidR="00CC5C93" w:rsidRPr="00DF735F">
        <w:rPr>
          <w:rFonts w:ascii="Arial" w:hAnsi="Arial" w:cs="Arial"/>
          <w:color w:val="000000" w:themeColor="text1"/>
          <w:sz w:val="24"/>
          <w:szCs w:val="24"/>
          <w:lang w:val="en-GB"/>
        </w:rPr>
        <w:t>h</w:t>
      </w:r>
      <w:r w:rsidRPr="00DF735F">
        <w:rPr>
          <w:rFonts w:ascii="Arial" w:hAnsi="Arial" w:cs="Arial"/>
          <w:color w:val="000000" w:themeColor="text1"/>
          <w:sz w:val="24"/>
          <w:szCs w:val="24"/>
          <w:lang w:val="en-GB"/>
        </w:rPr>
        <w:t xml:space="preserve">at is </w:t>
      </w:r>
      <w:r w:rsidR="00CC5C93" w:rsidRPr="00DF735F">
        <w:rPr>
          <w:rFonts w:ascii="Arial" w:hAnsi="Arial" w:cs="Arial"/>
          <w:color w:val="000000" w:themeColor="text1"/>
          <w:sz w:val="24"/>
          <w:szCs w:val="24"/>
          <w:lang w:val="en-GB"/>
        </w:rPr>
        <w:t>th</w:t>
      </w:r>
      <w:r w:rsidRPr="00DF735F">
        <w:rPr>
          <w:rFonts w:ascii="Arial" w:hAnsi="Arial" w:cs="Arial"/>
          <w:color w:val="000000" w:themeColor="text1"/>
          <w:sz w:val="24"/>
          <w:szCs w:val="24"/>
          <w:lang w:val="en-GB"/>
        </w:rPr>
        <w:t xml:space="preserve">e </w:t>
      </w:r>
      <w:r w:rsidR="0091333C">
        <w:rPr>
          <w:rFonts w:ascii="Arial" w:hAnsi="Arial" w:cs="Arial"/>
          <w:color w:val="000000" w:themeColor="text1"/>
          <w:sz w:val="24"/>
          <w:szCs w:val="24"/>
          <w:lang w:val="en-GB"/>
        </w:rPr>
        <w:t>timeline</w:t>
      </w:r>
      <w:r w:rsidRPr="00DF735F">
        <w:rPr>
          <w:rFonts w:ascii="Arial" w:hAnsi="Arial" w:cs="Arial"/>
          <w:color w:val="000000" w:themeColor="text1"/>
          <w:sz w:val="24"/>
          <w:szCs w:val="24"/>
          <w:lang w:val="en-GB"/>
        </w:rPr>
        <w:t xml:space="preserve">? </w:t>
      </w:r>
    </w:p>
    <w:p w14:paraId="70FE12E8" w14:textId="111532A6" w:rsidR="00B1355A" w:rsidRPr="00DF735F" w:rsidRDefault="00CC5C93" w:rsidP="003746F1">
      <w:pPr>
        <w:pStyle w:val="Lijstalinea"/>
        <w:spacing w:after="0" w:line="276" w:lineRule="auto"/>
        <w:rPr>
          <w:rFonts w:ascii="Arial" w:hAnsi="Arial" w:cs="Arial"/>
          <w:i/>
          <w:iCs/>
          <w:color w:val="000000" w:themeColor="text1"/>
          <w:sz w:val="24"/>
          <w:szCs w:val="24"/>
          <w:lang w:val="en-GB"/>
        </w:rPr>
      </w:pPr>
      <w:r w:rsidRPr="00DF735F">
        <w:rPr>
          <w:rFonts w:ascii="Arial" w:hAnsi="Arial" w:cs="Arial"/>
          <w:i/>
          <w:iCs/>
          <w:color w:val="000000" w:themeColor="text1"/>
          <w:sz w:val="24"/>
          <w:szCs w:val="24"/>
          <w:lang w:val="en-GB"/>
        </w:rPr>
        <w:t>Please note</w:t>
      </w:r>
      <w:r w:rsidR="4694FE76" w:rsidRPr="00DF735F">
        <w:rPr>
          <w:rFonts w:ascii="Arial" w:hAnsi="Arial" w:cs="Arial"/>
          <w:i/>
          <w:iCs/>
          <w:color w:val="000000" w:themeColor="text1"/>
          <w:sz w:val="24"/>
          <w:szCs w:val="24"/>
          <w:lang w:val="en-GB"/>
        </w:rPr>
        <w:t>: project</w:t>
      </w:r>
      <w:r w:rsidRPr="00DF735F">
        <w:rPr>
          <w:rFonts w:ascii="Arial" w:hAnsi="Arial" w:cs="Arial"/>
          <w:i/>
          <w:iCs/>
          <w:color w:val="000000" w:themeColor="text1"/>
          <w:sz w:val="24"/>
          <w:szCs w:val="24"/>
          <w:lang w:val="en-GB"/>
        </w:rPr>
        <w:t>s can last for a maximum of one year and must be completed within eighteen months of receipt of the subsidy</w:t>
      </w:r>
      <w:r w:rsidR="4694FE76" w:rsidRPr="00DF735F">
        <w:rPr>
          <w:rFonts w:ascii="Arial" w:hAnsi="Arial" w:cs="Arial"/>
          <w:i/>
          <w:iCs/>
          <w:color w:val="000000" w:themeColor="text1"/>
          <w:sz w:val="24"/>
          <w:szCs w:val="24"/>
          <w:lang w:val="en-GB"/>
        </w:rPr>
        <w:t xml:space="preserve">. </w:t>
      </w:r>
    </w:p>
    <w:p w14:paraId="1CFC530E" w14:textId="5442F092" w:rsidR="004C07B3" w:rsidRPr="00DF735F" w:rsidRDefault="00F266F9" w:rsidP="004C07B3">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lastRenderedPageBreak/>
        <w:t>……………………………………………………………………………………………………………………………………………………………………………………………………………………………………………………………………………………………………………………………………………………………………………………………………………………………………………………………………………………………………………</w:t>
      </w:r>
    </w:p>
    <w:p w14:paraId="284D1CEE" w14:textId="77777777" w:rsidR="004C07B3" w:rsidRPr="00DF735F" w:rsidRDefault="004C07B3" w:rsidP="004C07B3">
      <w:pPr>
        <w:spacing w:after="0" w:line="276" w:lineRule="auto"/>
        <w:rPr>
          <w:rFonts w:ascii="Arial" w:hAnsi="Arial" w:cs="Arial"/>
          <w:color w:val="000000" w:themeColor="text1"/>
          <w:sz w:val="24"/>
          <w:szCs w:val="24"/>
          <w:lang w:val="en-GB"/>
        </w:rPr>
      </w:pPr>
    </w:p>
    <w:p w14:paraId="7321DABD" w14:textId="03B35ABB" w:rsidR="00891E84" w:rsidRPr="00DF735F" w:rsidRDefault="00891E84" w:rsidP="00891E84">
      <w:pPr>
        <w:pStyle w:val="Lijstalinea"/>
        <w:spacing w:after="0" w:line="276" w:lineRule="auto"/>
        <w:ind w:left="360"/>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br/>
      </w:r>
    </w:p>
    <w:p w14:paraId="165CE19E" w14:textId="77777777" w:rsidR="00A54869" w:rsidRPr="00DF735F" w:rsidRDefault="00A54869" w:rsidP="00891E84">
      <w:pPr>
        <w:pStyle w:val="Lijstalinea"/>
        <w:spacing w:after="0" w:line="276" w:lineRule="auto"/>
        <w:ind w:left="360"/>
        <w:rPr>
          <w:rFonts w:ascii="Arial" w:hAnsi="Arial" w:cs="Arial"/>
          <w:b/>
          <w:bCs/>
          <w:color w:val="000000" w:themeColor="text1"/>
          <w:sz w:val="24"/>
          <w:szCs w:val="24"/>
          <w:lang w:val="en-GB"/>
        </w:rPr>
      </w:pPr>
    </w:p>
    <w:p w14:paraId="42D2EDB4" w14:textId="5025ECAA" w:rsidR="02AB4676" w:rsidRPr="00DF735F" w:rsidRDefault="00CC5C93" w:rsidP="0080179C">
      <w:pPr>
        <w:pStyle w:val="Lijstalinea"/>
        <w:numPr>
          <w:ilvl w:val="0"/>
          <w:numId w:val="19"/>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Describe your reach</w:t>
      </w:r>
    </w:p>
    <w:p w14:paraId="522922AA" w14:textId="12F133A1" w:rsidR="7FF66090" w:rsidRPr="00DF735F" w:rsidRDefault="007D2044"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Here please</w:t>
      </w:r>
      <w:r w:rsidR="00CC5C93" w:rsidRPr="00DF735F">
        <w:rPr>
          <w:rFonts w:ascii="Arial" w:hAnsi="Arial" w:cs="Arial"/>
          <w:color w:val="000000" w:themeColor="text1"/>
          <w:sz w:val="24"/>
          <w:szCs w:val="24"/>
          <w:lang w:val="en-GB"/>
        </w:rPr>
        <w:t xml:space="preserve"> </w:t>
      </w:r>
      <w:r w:rsidR="004469B5" w:rsidRPr="00DF735F">
        <w:rPr>
          <w:rFonts w:ascii="Arial" w:hAnsi="Arial" w:cs="Arial"/>
          <w:color w:val="000000" w:themeColor="text1"/>
          <w:sz w:val="24"/>
          <w:szCs w:val="24"/>
          <w:lang w:val="en-GB"/>
        </w:rPr>
        <w:t>address</w:t>
      </w:r>
      <w:r w:rsidR="00CC5C93" w:rsidRPr="00DF735F">
        <w:rPr>
          <w:rFonts w:ascii="Arial" w:hAnsi="Arial" w:cs="Arial"/>
          <w:color w:val="000000" w:themeColor="text1"/>
          <w:sz w:val="24"/>
          <w:szCs w:val="24"/>
          <w:lang w:val="en-GB"/>
        </w:rPr>
        <w:t xml:space="preserve"> the following points</w:t>
      </w:r>
      <w:r w:rsidR="7FF66090" w:rsidRPr="00DF735F">
        <w:rPr>
          <w:rFonts w:ascii="Arial" w:hAnsi="Arial" w:cs="Arial"/>
          <w:color w:val="000000" w:themeColor="text1"/>
          <w:sz w:val="24"/>
          <w:szCs w:val="24"/>
          <w:lang w:val="en-GB"/>
        </w:rPr>
        <w:t>:</w:t>
      </w:r>
    </w:p>
    <w:p w14:paraId="14D2013F" w14:textId="08BE1236" w:rsidR="02AB4676" w:rsidRPr="00DF735F" w:rsidRDefault="02AB4676" w:rsidP="003746F1">
      <w:pPr>
        <w:pStyle w:val="Lijstalinea"/>
        <w:numPr>
          <w:ilvl w:val="0"/>
          <w:numId w:val="10"/>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w:t>
      </w:r>
      <w:r w:rsidR="00CC5C93" w:rsidRPr="00DF735F">
        <w:rPr>
          <w:rFonts w:ascii="Arial" w:hAnsi="Arial" w:cs="Arial"/>
          <w:color w:val="000000" w:themeColor="text1"/>
          <w:sz w:val="24"/>
          <w:szCs w:val="24"/>
          <w:lang w:val="en-GB"/>
        </w:rPr>
        <w:t>h</w:t>
      </w:r>
      <w:r w:rsidRPr="00DF735F">
        <w:rPr>
          <w:rFonts w:ascii="Arial" w:hAnsi="Arial" w:cs="Arial"/>
          <w:color w:val="000000" w:themeColor="text1"/>
          <w:sz w:val="24"/>
          <w:szCs w:val="24"/>
          <w:lang w:val="en-GB"/>
        </w:rPr>
        <w:t xml:space="preserve">at is </w:t>
      </w:r>
      <w:r w:rsidR="00CC5C93" w:rsidRPr="00DF735F">
        <w:rPr>
          <w:rFonts w:ascii="Arial" w:hAnsi="Arial" w:cs="Arial"/>
          <w:color w:val="000000" w:themeColor="text1"/>
          <w:sz w:val="24"/>
          <w:szCs w:val="24"/>
          <w:lang w:val="en-GB"/>
        </w:rPr>
        <w:t>the intended reach of the project (number of unique individuals)</w:t>
      </w:r>
      <w:r w:rsidRPr="00DF735F">
        <w:rPr>
          <w:rFonts w:ascii="Arial" w:hAnsi="Arial" w:cs="Arial"/>
          <w:color w:val="000000" w:themeColor="text1"/>
          <w:sz w:val="24"/>
          <w:szCs w:val="24"/>
          <w:lang w:val="en-GB"/>
        </w:rPr>
        <w:t xml:space="preserve">? </w:t>
      </w:r>
    </w:p>
    <w:p w14:paraId="79C47F33" w14:textId="6B8FEF42" w:rsidR="00B1355A" w:rsidRPr="00DF735F" w:rsidRDefault="00CC5C93" w:rsidP="003746F1">
      <w:pPr>
        <w:pStyle w:val="Lijstalinea"/>
        <w:numPr>
          <w:ilvl w:val="0"/>
          <w:numId w:val="10"/>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How do you know that demand</w:t>
      </w:r>
      <w:r w:rsidR="007D2044" w:rsidRPr="00DF735F">
        <w:rPr>
          <w:rFonts w:ascii="Arial" w:hAnsi="Arial" w:cs="Arial"/>
          <w:color w:val="000000" w:themeColor="text1"/>
          <w:sz w:val="24"/>
          <w:szCs w:val="24"/>
          <w:lang w:val="en-GB"/>
        </w:rPr>
        <w:t xml:space="preserve"> </w:t>
      </w:r>
      <w:r w:rsidRPr="00DF735F">
        <w:rPr>
          <w:rFonts w:ascii="Arial" w:hAnsi="Arial" w:cs="Arial"/>
          <w:color w:val="000000" w:themeColor="text1"/>
          <w:sz w:val="24"/>
          <w:szCs w:val="24"/>
          <w:lang w:val="en-GB"/>
        </w:rPr>
        <w:t xml:space="preserve">for the project </w:t>
      </w:r>
      <w:r w:rsidR="007D2044" w:rsidRPr="00DF735F">
        <w:rPr>
          <w:rFonts w:ascii="Arial" w:hAnsi="Arial" w:cs="Arial"/>
          <w:color w:val="000000" w:themeColor="text1"/>
          <w:sz w:val="24"/>
          <w:szCs w:val="24"/>
          <w:lang w:val="en-GB"/>
        </w:rPr>
        <w:t xml:space="preserve">exists </w:t>
      </w:r>
      <w:r w:rsidRPr="00DF735F">
        <w:rPr>
          <w:rFonts w:ascii="Arial" w:hAnsi="Arial" w:cs="Arial"/>
          <w:color w:val="000000" w:themeColor="text1"/>
          <w:sz w:val="24"/>
          <w:szCs w:val="24"/>
          <w:lang w:val="en-GB"/>
        </w:rPr>
        <w:t>within the target group</w:t>
      </w:r>
      <w:r w:rsidR="00B1355A" w:rsidRPr="00DF735F">
        <w:rPr>
          <w:rFonts w:ascii="Arial" w:hAnsi="Arial" w:cs="Arial"/>
          <w:color w:val="000000" w:themeColor="text1"/>
          <w:sz w:val="24"/>
          <w:szCs w:val="24"/>
          <w:lang w:val="en-GB"/>
        </w:rPr>
        <w:t xml:space="preserve">? </w:t>
      </w:r>
    </w:p>
    <w:p w14:paraId="047158D9" w14:textId="119EC678" w:rsidR="4F638B48" w:rsidRPr="00DF735F" w:rsidRDefault="4F638B48" w:rsidP="003746F1">
      <w:pPr>
        <w:pStyle w:val="Lijstalinea"/>
        <w:numPr>
          <w:ilvl w:val="0"/>
          <w:numId w:val="10"/>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Ho</w:t>
      </w:r>
      <w:r w:rsidR="00CC5C93" w:rsidRPr="00DF735F">
        <w:rPr>
          <w:rFonts w:ascii="Arial" w:hAnsi="Arial" w:cs="Arial"/>
          <w:color w:val="000000" w:themeColor="text1"/>
          <w:sz w:val="24"/>
          <w:szCs w:val="24"/>
          <w:lang w:val="en-GB"/>
        </w:rPr>
        <w:t xml:space="preserve">w do you intend to </w:t>
      </w:r>
      <w:r w:rsidR="00310448" w:rsidRPr="00DF735F">
        <w:rPr>
          <w:rFonts w:ascii="Arial" w:hAnsi="Arial" w:cs="Arial"/>
          <w:color w:val="000000" w:themeColor="text1"/>
          <w:sz w:val="24"/>
          <w:szCs w:val="24"/>
          <w:lang w:val="en-GB"/>
        </w:rPr>
        <w:t>reach the target group</w:t>
      </w:r>
      <w:r w:rsidRPr="00DF735F">
        <w:rPr>
          <w:rFonts w:ascii="Arial" w:hAnsi="Arial" w:cs="Arial"/>
          <w:color w:val="000000" w:themeColor="text1"/>
          <w:sz w:val="24"/>
          <w:szCs w:val="24"/>
          <w:lang w:val="en-GB"/>
        </w:rPr>
        <w:t>?</w:t>
      </w:r>
    </w:p>
    <w:p w14:paraId="17D713BC" w14:textId="397A0936" w:rsidR="00C32555" w:rsidRPr="00DF735F" w:rsidRDefault="00C32555"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004159D0" w:rsidRPr="00DF735F">
        <w:rPr>
          <w:rFonts w:ascii="Arial" w:hAnsi="Arial" w:cs="Arial"/>
          <w:color w:val="000000" w:themeColor="text1"/>
          <w:sz w:val="24"/>
          <w:szCs w:val="24"/>
          <w:lang w:val="en-GB"/>
        </w:rPr>
        <w:t>…………………………………………………………………………………………………………………………………………………………………………………………………………………………………………………………………………………………………………………………………………………………………………………………………………</w:t>
      </w:r>
    </w:p>
    <w:p w14:paraId="035886A1" w14:textId="1C2B87D7" w:rsidR="00693715" w:rsidRPr="00DF735F" w:rsidRDefault="00693715" w:rsidP="003746F1">
      <w:pPr>
        <w:spacing w:after="0" w:line="276" w:lineRule="auto"/>
        <w:rPr>
          <w:rFonts w:ascii="Arial" w:hAnsi="Arial" w:cs="Arial"/>
          <w:color w:val="000000" w:themeColor="text1"/>
          <w:lang w:val="en-GB"/>
        </w:rPr>
      </w:pPr>
    </w:p>
    <w:p w14:paraId="2E39288B" w14:textId="415CEC2A" w:rsidR="1308365F" w:rsidRPr="00DF735F" w:rsidRDefault="00310448" w:rsidP="0080179C">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Collaboration</w:t>
      </w:r>
    </w:p>
    <w:p w14:paraId="7244F44E" w14:textId="77777777" w:rsidR="00537A44" w:rsidRPr="00DF735F" w:rsidRDefault="00537A44" w:rsidP="00537A44">
      <w:pPr>
        <w:pStyle w:val="Lijstalinea"/>
        <w:numPr>
          <w:ilvl w:val="0"/>
          <w:numId w:val="8"/>
        </w:numPr>
        <w:spacing w:after="0" w:line="276" w:lineRule="auto"/>
        <w:rPr>
          <w:rFonts w:ascii="Arial" w:hAnsi="Arial" w:cs="Arial"/>
          <w:color w:val="000000" w:themeColor="text1"/>
          <w:sz w:val="28"/>
          <w:szCs w:val="28"/>
          <w:lang w:val="en-GB"/>
        </w:rPr>
      </w:pPr>
      <w:r w:rsidRPr="00DF735F">
        <w:rPr>
          <w:rFonts w:ascii="Arial" w:hAnsi="Arial" w:cs="Arial"/>
          <w:color w:val="000000" w:themeColor="text1"/>
          <w:sz w:val="24"/>
          <w:szCs w:val="24"/>
          <w:lang w:val="en-GB"/>
        </w:rPr>
        <w:t>With which partners will you work on this project specifically?</w:t>
      </w:r>
    </w:p>
    <w:p w14:paraId="5A5D379D" w14:textId="77777777" w:rsidR="00537A44" w:rsidRPr="00DF735F" w:rsidRDefault="00537A44" w:rsidP="00537A44">
      <w:pPr>
        <w:pStyle w:val="Lijstalinea"/>
        <w:numPr>
          <w:ilvl w:val="0"/>
          <w:numId w:val="4"/>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If you will be working with other parties specifically for this project, describe here the form that collaboration will take. </w:t>
      </w:r>
    </w:p>
    <w:p w14:paraId="452B75CD" w14:textId="77777777" w:rsidR="00537A44" w:rsidRPr="00DF735F" w:rsidRDefault="00537A44" w:rsidP="00537A44">
      <w:pPr>
        <w:pStyle w:val="Lijstalinea"/>
        <w:numPr>
          <w:ilvl w:val="0"/>
          <w:numId w:val="4"/>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In doing so, describe in concrete terms the different roles of the parties involved. </w:t>
      </w:r>
    </w:p>
    <w:p w14:paraId="2F53054D" w14:textId="77777777" w:rsidR="00537A44" w:rsidRPr="00DF735F" w:rsidRDefault="00537A44" w:rsidP="00537A44">
      <w:pPr>
        <w:pStyle w:val="Lijstalinea"/>
        <w:spacing w:after="0" w:line="276" w:lineRule="auto"/>
        <w:rPr>
          <w:rFonts w:ascii="Arial" w:hAnsi="Arial" w:cs="Arial"/>
          <w:i/>
          <w:iCs/>
          <w:color w:val="000000" w:themeColor="text1"/>
          <w:sz w:val="24"/>
          <w:szCs w:val="24"/>
          <w:lang w:val="en-GB"/>
        </w:rPr>
      </w:pPr>
      <w:r w:rsidRPr="00DF735F">
        <w:rPr>
          <w:rFonts w:ascii="Arial" w:hAnsi="Arial" w:cs="Arial"/>
          <w:i/>
          <w:iCs/>
          <w:color w:val="000000" w:themeColor="text1"/>
          <w:sz w:val="24"/>
          <w:szCs w:val="24"/>
          <w:lang w:val="en-GB"/>
        </w:rPr>
        <w:t>Please note: for the collaborations mentioned here, you must submit with your application signed collaboration agreements or declarations of intent.</w:t>
      </w:r>
    </w:p>
    <w:p w14:paraId="2BE953ED" w14:textId="77777777" w:rsidR="00537A44" w:rsidRPr="00DF735F" w:rsidRDefault="00537A44" w:rsidP="00537A44">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p w14:paraId="06A13A44" w14:textId="246C507B" w:rsidR="00537A44" w:rsidRPr="00537A44" w:rsidRDefault="00537A44" w:rsidP="00537A44">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p w14:paraId="5C1CD735" w14:textId="58EC91C6" w:rsidR="1815E2AF" w:rsidRPr="00DF735F" w:rsidRDefault="00310448" w:rsidP="003746F1">
      <w:pPr>
        <w:pStyle w:val="Lijstalinea"/>
        <w:numPr>
          <w:ilvl w:val="0"/>
          <w:numId w:val="8"/>
        </w:numPr>
        <w:spacing w:after="0" w:line="276" w:lineRule="auto"/>
        <w:rPr>
          <w:rFonts w:ascii="Arial" w:hAnsi="Arial" w:cs="Arial"/>
          <w:color w:val="000000" w:themeColor="text1"/>
          <w:sz w:val="28"/>
          <w:szCs w:val="28"/>
          <w:lang w:val="en-GB"/>
        </w:rPr>
      </w:pPr>
      <w:r w:rsidRPr="00DF735F">
        <w:rPr>
          <w:rFonts w:ascii="Arial" w:hAnsi="Arial" w:cs="Arial"/>
          <w:color w:val="000000" w:themeColor="text1"/>
          <w:sz w:val="24"/>
          <w:szCs w:val="24"/>
          <w:lang w:val="en-GB"/>
        </w:rPr>
        <w:lastRenderedPageBreak/>
        <w:t>Describe (where relevant) your established collaborators or sparring partners in the literary, cultural, educational and/or social sector.</w:t>
      </w:r>
    </w:p>
    <w:p w14:paraId="34E80CDF" w14:textId="6F6CA8A8" w:rsidR="620F41D1" w:rsidRPr="00DF735F" w:rsidRDefault="00693715" w:rsidP="00537A44">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t>………………………………………………………………………………………………………………………………………………………………………………………………………………………………………………………………………………………………………………………………………………………………………………………………………………………………………………………………………………………………………………………………………………………………………………………………………………</w:t>
      </w:r>
    </w:p>
    <w:p w14:paraId="4C5D019D" w14:textId="7710553E" w:rsidR="6FD4FA8F" w:rsidRPr="00DF735F" w:rsidRDefault="6FD4FA8F" w:rsidP="003746F1">
      <w:pPr>
        <w:spacing w:after="0" w:line="276" w:lineRule="auto"/>
        <w:rPr>
          <w:rFonts w:ascii="Arial" w:hAnsi="Arial" w:cs="Arial"/>
          <w:color w:val="000000" w:themeColor="text1"/>
          <w:lang w:val="en-GB"/>
        </w:rPr>
      </w:pPr>
    </w:p>
    <w:p w14:paraId="6F988010" w14:textId="0999D2F0" w:rsidR="00693715" w:rsidRPr="00E329FE" w:rsidRDefault="00E329FE" w:rsidP="00E329FE">
      <w:pPr>
        <w:pStyle w:val="Lijstalinea"/>
        <w:numPr>
          <w:ilvl w:val="0"/>
          <w:numId w:val="19"/>
        </w:numPr>
        <w:spacing w:after="0" w:line="300" w:lineRule="atLeast"/>
        <w:rPr>
          <w:rFonts w:ascii="Arial" w:eastAsia="Times New Roman" w:hAnsi="Arial" w:cs="Arial"/>
          <w:b/>
          <w:bCs/>
          <w:kern w:val="0"/>
          <w:sz w:val="24"/>
          <w:szCs w:val="24"/>
          <w:lang w:val="en-GB" w:eastAsia="nl-NL"/>
          <w14:ligatures w14:val="none"/>
        </w:rPr>
      </w:pPr>
      <w:r w:rsidRPr="00E329FE">
        <w:rPr>
          <w:rFonts w:ascii="Arial" w:eastAsia="Times New Roman" w:hAnsi="Arial" w:cs="Arial"/>
          <w:b/>
          <w:bCs/>
          <w:kern w:val="0"/>
          <w:sz w:val="24"/>
          <w:szCs w:val="24"/>
          <w:lang w:val="en-GB" w:eastAsia="nl-NL"/>
          <w14:ligatures w14:val="none"/>
        </w:rPr>
        <w:t>How do you evaluate whether the project has been effective in promoting reading?</w:t>
      </w:r>
    </w:p>
    <w:p w14:paraId="4875D23C" w14:textId="14116F50" w:rsidR="00693715" w:rsidRPr="00DF735F" w:rsidRDefault="00693715"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t>………………………………………………………………………………………………………………………………………………………………………………………………………………………………………………………………………………………………………………………………………………………………………………………………………………………………………………………………………………………………………………………………………………………………………………………………………………………………………………………………………………………………………………………………………………………………………………………………………………………………………………………………………………………………………………………</w:t>
      </w:r>
    </w:p>
    <w:p w14:paraId="77A8E1EB" w14:textId="2528C366" w:rsidR="00DE0C09" w:rsidRPr="00DF735F" w:rsidRDefault="00DE0C09" w:rsidP="003746F1">
      <w:pPr>
        <w:spacing w:after="0" w:line="276" w:lineRule="auto"/>
        <w:rPr>
          <w:rFonts w:ascii="Arial" w:hAnsi="Arial" w:cs="Arial"/>
          <w:color w:val="000000" w:themeColor="text1"/>
          <w:lang w:val="en-GB"/>
        </w:rPr>
      </w:pPr>
    </w:p>
    <w:p w14:paraId="371C8677" w14:textId="1C2B6455" w:rsidR="00DE0C09" w:rsidRPr="00DF735F" w:rsidRDefault="0080179C" w:rsidP="003746F1">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 xml:space="preserve">What is your view of the future? Can the project be sustainably embedded? </w:t>
      </w:r>
      <w:r w:rsidR="00DE0C09"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t>………………………………………………………………………………………………………………………………………………………………………………………………………………………………………………………………………………………………………………………………………………………………………………………………………………………………………………………………………………………………………………………………………………………………………………………………………………………………………………………………………………………………………………………………………………………………………………………………………………………………………………………………………………………………………………………</w:t>
      </w:r>
    </w:p>
    <w:p w14:paraId="301CF22F" w14:textId="6602A561" w:rsidR="00B1355A" w:rsidRPr="00DF735F" w:rsidRDefault="00B1355A" w:rsidP="003746F1">
      <w:pPr>
        <w:spacing w:after="0" w:line="276" w:lineRule="auto"/>
        <w:rPr>
          <w:rFonts w:ascii="Arial" w:hAnsi="Arial" w:cs="Arial"/>
          <w:color w:val="000000" w:themeColor="text1"/>
          <w:lang w:val="en-GB"/>
        </w:rPr>
      </w:pPr>
    </w:p>
    <w:p w14:paraId="0C24F07A" w14:textId="5230BB16" w:rsidR="0080179C" w:rsidRPr="00DF735F" w:rsidRDefault="00DF735F" w:rsidP="0080179C">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 xml:space="preserve">Explain how in this project you will comply with </w:t>
      </w:r>
      <w:hyperlink r:id="rId11" w:history="1">
        <w:r w:rsidRPr="00DF735F">
          <w:rPr>
            <w:rStyle w:val="Hyperlink"/>
            <w:rFonts w:ascii="Arial" w:hAnsi="Arial" w:cs="Arial"/>
            <w:b/>
            <w:bCs/>
            <w:color w:val="000000" w:themeColor="text1"/>
            <w:sz w:val="24"/>
            <w:szCs w:val="24"/>
            <w:lang w:val="en-GB"/>
          </w:rPr>
          <w:t>the Fair Practice Code</w:t>
        </w:r>
      </w:hyperlink>
    </w:p>
    <w:p w14:paraId="220BD3B5" w14:textId="6506B0E1" w:rsidR="00DE0C09" w:rsidRPr="00DF735F" w:rsidRDefault="000149FC"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Here please</w:t>
      </w:r>
      <w:r w:rsidR="00310448" w:rsidRPr="00DF735F">
        <w:rPr>
          <w:rFonts w:ascii="Arial" w:hAnsi="Arial" w:cs="Arial"/>
          <w:color w:val="000000" w:themeColor="text1"/>
          <w:sz w:val="24"/>
          <w:szCs w:val="24"/>
          <w:lang w:val="en-GB"/>
        </w:rPr>
        <w:t xml:space="preserve"> </w:t>
      </w:r>
      <w:r w:rsidR="004469B5" w:rsidRPr="00DF735F">
        <w:rPr>
          <w:rFonts w:ascii="Arial" w:hAnsi="Arial" w:cs="Arial"/>
          <w:color w:val="000000" w:themeColor="text1"/>
          <w:sz w:val="24"/>
          <w:szCs w:val="24"/>
          <w:lang w:val="en-GB"/>
        </w:rPr>
        <w:t>address</w:t>
      </w:r>
      <w:r w:rsidR="00310448" w:rsidRPr="00DF735F">
        <w:rPr>
          <w:rFonts w:ascii="Arial" w:hAnsi="Arial" w:cs="Arial"/>
          <w:color w:val="000000" w:themeColor="text1"/>
          <w:sz w:val="24"/>
          <w:szCs w:val="24"/>
          <w:lang w:val="en-GB"/>
        </w:rPr>
        <w:t xml:space="preserve"> the following points</w:t>
      </w:r>
      <w:r w:rsidR="01FBDC25" w:rsidRPr="00DF735F">
        <w:rPr>
          <w:rFonts w:ascii="Arial" w:hAnsi="Arial" w:cs="Arial"/>
          <w:color w:val="000000" w:themeColor="text1"/>
          <w:sz w:val="24"/>
          <w:szCs w:val="24"/>
          <w:lang w:val="en-GB"/>
        </w:rPr>
        <w:t xml:space="preserve">: </w:t>
      </w:r>
    </w:p>
    <w:p w14:paraId="2838C6E2" w14:textId="4ED0E1E6" w:rsidR="00DE0C09" w:rsidRPr="00DF735F" w:rsidRDefault="73BF0F13" w:rsidP="003746F1">
      <w:pPr>
        <w:pStyle w:val="Lijstalinea"/>
        <w:numPr>
          <w:ilvl w:val="0"/>
          <w:numId w:val="3"/>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Ho</w:t>
      </w:r>
      <w:r w:rsidR="00310448" w:rsidRPr="00DF735F">
        <w:rPr>
          <w:rFonts w:ascii="Arial" w:hAnsi="Arial" w:cs="Arial"/>
          <w:color w:val="000000" w:themeColor="text1"/>
          <w:sz w:val="24"/>
          <w:szCs w:val="24"/>
          <w:lang w:val="en-GB"/>
        </w:rPr>
        <w:t>w will you guarantee</w:t>
      </w:r>
      <w:r w:rsidRPr="00DF735F">
        <w:rPr>
          <w:rFonts w:ascii="Arial" w:hAnsi="Arial" w:cs="Arial"/>
          <w:color w:val="000000" w:themeColor="text1"/>
          <w:sz w:val="24"/>
          <w:szCs w:val="24"/>
          <w:lang w:val="en-GB"/>
        </w:rPr>
        <w:t xml:space="preserve"> </w:t>
      </w:r>
      <w:r w:rsidR="68778945" w:rsidRPr="00DF735F">
        <w:rPr>
          <w:rFonts w:ascii="Arial" w:hAnsi="Arial" w:cs="Arial"/>
          <w:color w:val="000000" w:themeColor="text1"/>
          <w:sz w:val="24"/>
          <w:szCs w:val="24"/>
          <w:lang w:val="en-GB"/>
        </w:rPr>
        <w:t>fair pay</w:t>
      </w:r>
      <w:r w:rsidRPr="00DF735F">
        <w:rPr>
          <w:rFonts w:ascii="Arial" w:hAnsi="Arial" w:cs="Arial"/>
          <w:color w:val="000000" w:themeColor="text1"/>
          <w:sz w:val="24"/>
          <w:szCs w:val="24"/>
          <w:lang w:val="en-GB"/>
        </w:rPr>
        <w:t>?</w:t>
      </w:r>
      <w:r w:rsidR="68778945" w:rsidRPr="00DF735F">
        <w:rPr>
          <w:rFonts w:ascii="Arial" w:hAnsi="Arial" w:cs="Arial"/>
          <w:color w:val="000000" w:themeColor="text1"/>
          <w:sz w:val="24"/>
          <w:szCs w:val="24"/>
          <w:lang w:val="en-GB"/>
        </w:rPr>
        <w:t xml:space="preserve"> </w:t>
      </w:r>
    </w:p>
    <w:p w14:paraId="355CFA28" w14:textId="104B7373" w:rsidR="00DE0C09" w:rsidRPr="00DF735F" w:rsidRDefault="00310448" w:rsidP="003746F1">
      <w:pPr>
        <w:pStyle w:val="Lijstalinea"/>
        <w:numPr>
          <w:ilvl w:val="0"/>
          <w:numId w:val="3"/>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According to which collective bargaining agreement will staff and </w:t>
      </w:r>
      <w:r w:rsidR="004469B5" w:rsidRPr="00DF735F">
        <w:rPr>
          <w:rFonts w:ascii="Arial" w:hAnsi="Arial" w:cs="Arial"/>
          <w:color w:val="000000" w:themeColor="text1"/>
          <w:sz w:val="24"/>
          <w:szCs w:val="24"/>
          <w:lang w:val="en-GB"/>
        </w:rPr>
        <w:t>freelancers</w:t>
      </w:r>
      <w:r w:rsidRPr="00DF735F">
        <w:rPr>
          <w:rFonts w:ascii="Arial" w:hAnsi="Arial" w:cs="Arial"/>
          <w:color w:val="000000" w:themeColor="text1"/>
          <w:sz w:val="24"/>
          <w:szCs w:val="24"/>
          <w:lang w:val="en-GB"/>
        </w:rPr>
        <w:t xml:space="preserve"> be paid</w:t>
      </w:r>
      <w:r w:rsidR="342E99FB" w:rsidRPr="00DF735F">
        <w:rPr>
          <w:rFonts w:ascii="Arial" w:hAnsi="Arial" w:cs="Arial"/>
          <w:color w:val="000000" w:themeColor="text1"/>
          <w:sz w:val="24"/>
          <w:szCs w:val="24"/>
          <w:lang w:val="en-GB"/>
        </w:rPr>
        <w:t xml:space="preserve">? </w:t>
      </w:r>
    </w:p>
    <w:p w14:paraId="17B95CCD" w14:textId="2C691A4B" w:rsidR="00DE0C09" w:rsidRPr="00DF735F" w:rsidRDefault="004469B5" w:rsidP="003746F1">
      <w:pPr>
        <w:pStyle w:val="Lijstalinea"/>
        <w:spacing w:after="0" w:line="276" w:lineRule="auto"/>
        <w:rPr>
          <w:rFonts w:ascii="Arial" w:hAnsi="Arial" w:cs="Arial"/>
          <w:i/>
          <w:iCs/>
          <w:color w:val="000000" w:themeColor="text1"/>
          <w:sz w:val="24"/>
          <w:szCs w:val="24"/>
          <w:lang w:val="en-GB"/>
        </w:rPr>
      </w:pPr>
      <w:r w:rsidRPr="00DF735F">
        <w:rPr>
          <w:rFonts w:ascii="Arial" w:hAnsi="Arial" w:cs="Arial"/>
          <w:i/>
          <w:iCs/>
          <w:color w:val="000000" w:themeColor="text1"/>
          <w:sz w:val="24"/>
          <w:szCs w:val="24"/>
          <w:lang w:val="en-GB"/>
        </w:rPr>
        <w:t xml:space="preserve">For performances by writers and other literary </w:t>
      </w:r>
      <w:r w:rsidR="007D2044" w:rsidRPr="00DF735F">
        <w:rPr>
          <w:rFonts w:ascii="Arial" w:hAnsi="Arial" w:cs="Arial"/>
          <w:i/>
          <w:iCs/>
          <w:color w:val="000000" w:themeColor="text1"/>
          <w:sz w:val="24"/>
          <w:szCs w:val="24"/>
          <w:lang w:val="en-GB"/>
        </w:rPr>
        <w:t>creatives, remuneration</w:t>
      </w:r>
      <w:r w:rsidRPr="00DF735F">
        <w:rPr>
          <w:rFonts w:ascii="Arial" w:hAnsi="Arial" w:cs="Arial"/>
          <w:i/>
          <w:iCs/>
          <w:color w:val="000000" w:themeColor="text1"/>
          <w:sz w:val="24"/>
          <w:szCs w:val="24"/>
          <w:lang w:val="en-GB"/>
        </w:rPr>
        <w:t xml:space="preserve"> must be equal to or greater than </w:t>
      </w:r>
      <w:hyperlink r:id="rId12" w:history="1">
        <w:r w:rsidRPr="006B424F">
          <w:rPr>
            <w:rStyle w:val="Hyperlink"/>
            <w:rFonts w:ascii="Arial" w:hAnsi="Arial" w:cs="Arial"/>
            <w:i/>
            <w:iCs/>
            <w:sz w:val="24"/>
            <w:szCs w:val="24"/>
            <w:lang w:val="en-GB"/>
          </w:rPr>
          <w:t xml:space="preserve">the basic rate set by the </w:t>
        </w:r>
        <w:proofErr w:type="spellStart"/>
        <w:r w:rsidRPr="006B424F">
          <w:rPr>
            <w:rStyle w:val="Hyperlink"/>
            <w:rFonts w:ascii="Arial" w:hAnsi="Arial" w:cs="Arial"/>
            <w:i/>
            <w:iCs/>
            <w:sz w:val="24"/>
            <w:szCs w:val="24"/>
            <w:lang w:val="en-GB"/>
          </w:rPr>
          <w:t>Schrijverscentrale</w:t>
        </w:r>
        <w:proofErr w:type="spellEnd"/>
      </w:hyperlink>
      <w:r w:rsidR="68778945" w:rsidRPr="00DF735F">
        <w:rPr>
          <w:rFonts w:ascii="Arial" w:hAnsi="Arial" w:cs="Arial"/>
          <w:i/>
          <w:iCs/>
          <w:color w:val="000000" w:themeColor="text1"/>
          <w:sz w:val="24"/>
          <w:szCs w:val="24"/>
          <w:lang w:val="en-GB"/>
        </w:rPr>
        <w:t>.</w:t>
      </w:r>
    </w:p>
    <w:p w14:paraId="34D25FED" w14:textId="77777777" w:rsidR="00A54869" w:rsidRPr="00DF735F" w:rsidRDefault="00DE0C09" w:rsidP="003746F1">
      <w:pPr>
        <w:spacing w:after="0" w:line="276" w:lineRule="auto"/>
        <w:rPr>
          <w:rFonts w:ascii="Arial" w:hAnsi="Arial" w:cs="Arial"/>
          <w:color w:val="000000" w:themeColor="text1"/>
          <w:lang w:val="en-GB"/>
        </w:rPr>
      </w:pPr>
      <w:r w:rsidRPr="00DF735F">
        <w:rPr>
          <w:rFonts w:ascii="Arial" w:hAnsi="Arial" w:cs="Arial"/>
          <w:color w:val="000000" w:themeColor="text1"/>
          <w:sz w:val="24"/>
          <w:szCs w:val="24"/>
          <w:lang w:val="en-GB"/>
        </w:rPr>
        <w:lastRenderedPageBreak/>
        <w:t>…………………………………………………………………………………………………</w:t>
      </w:r>
      <w:r w:rsidR="004C07B3" w:rsidRPr="00DF735F">
        <w:rPr>
          <w:rFonts w:ascii="Arial" w:hAnsi="Arial" w:cs="Arial"/>
          <w:color w:val="000000" w:themeColor="text1"/>
          <w:sz w:val="24"/>
          <w:szCs w:val="24"/>
          <w:lang w:val="en-GB"/>
        </w:rPr>
        <w:t>………………………………………………………………………………………………………………………………………………………………………………………………………………………………………………………………………………………………………………………………………………………………………………………………………………………………………………………………………………………………………………………………………………………………………………………………………………………………………………………………………………………………………………………………………………………………………………………………………………………………………………………………………………………………………………………</w:t>
      </w:r>
    </w:p>
    <w:p w14:paraId="46D3AEF8" w14:textId="77777777" w:rsidR="00A54869" w:rsidRPr="00DF735F" w:rsidRDefault="00A54869" w:rsidP="003746F1">
      <w:pPr>
        <w:spacing w:after="0" w:line="276" w:lineRule="auto"/>
        <w:rPr>
          <w:rFonts w:ascii="Arial" w:hAnsi="Arial" w:cs="Arial"/>
          <w:color w:val="000000" w:themeColor="text1"/>
          <w:lang w:val="en-GB"/>
        </w:rPr>
      </w:pPr>
    </w:p>
    <w:p w14:paraId="43B705EC" w14:textId="7980373A" w:rsidR="00766E5A" w:rsidRPr="00DF735F" w:rsidRDefault="00A54869" w:rsidP="003746F1">
      <w:pPr>
        <w:spacing w:after="0" w:line="276" w:lineRule="auto"/>
        <w:rPr>
          <w:rFonts w:ascii="Arial" w:hAnsi="Arial" w:cs="Arial"/>
          <w:color w:val="000000" w:themeColor="text1"/>
          <w:lang w:val="en-GB"/>
        </w:rPr>
      </w:pPr>
      <w:r w:rsidRPr="00DF735F">
        <w:rPr>
          <w:rFonts w:ascii="Arial" w:hAnsi="Arial" w:cs="Arial"/>
          <w:i/>
          <w:iCs/>
          <w:noProof/>
          <w:color w:val="000000" w:themeColor="text1"/>
          <w:sz w:val="24"/>
          <w:szCs w:val="24"/>
          <w:lang w:val="en-GB"/>
        </w:rPr>
        <mc:AlternateContent>
          <mc:Choice Requires="wps">
            <w:drawing>
              <wp:anchor distT="0" distB="0" distL="114300" distR="114300" simplePos="0" relativeHeight="251659264" behindDoc="1" locked="0" layoutInCell="1" allowOverlap="1" wp14:anchorId="7F258D01" wp14:editId="761D90D6">
                <wp:simplePos x="0" y="0"/>
                <wp:positionH relativeFrom="margin">
                  <wp:posOffset>-112395</wp:posOffset>
                </wp:positionH>
                <wp:positionV relativeFrom="paragraph">
                  <wp:posOffset>292100</wp:posOffset>
                </wp:positionV>
                <wp:extent cx="5646420" cy="373380"/>
                <wp:effectExtent l="0" t="0" r="11430" b="26670"/>
                <wp:wrapTopAndBottom/>
                <wp:docPr id="1749483640"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14:paraId="282FDBF1" w14:textId="0C452DF9" w:rsidR="00AE4C9D" w:rsidRPr="00DF735F" w:rsidRDefault="00DF735F" w:rsidP="00AE4C9D">
                            <w:pPr>
                              <w:rPr>
                                <w:lang w:val="en-GB"/>
                              </w:rPr>
                            </w:pPr>
                            <w:r w:rsidRPr="00DF735F">
                              <w:rPr>
                                <w:rFonts w:ascii="Arial" w:hAnsi="Arial" w:cs="Arial"/>
                                <w:sz w:val="24"/>
                                <w:szCs w:val="24"/>
                                <w:lang w:val="en-GB"/>
                              </w:rPr>
                              <w:t>ABOUT THE ORGANIZATION THAT IS A</w:t>
                            </w:r>
                            <w:r>
                              <w:rPr>
                                <w:rFonts w:ascii="Arial" w:hAnsi="Arial" w:cs="Arial"/>
                                <w:sz w:val="24"/>
                                <w:szCs w:val="24"/>
                                <w:lang w:val="en-GB"/>
                              </w:rPr>
                              <w:t xml:space="preserve">PPLYING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258D01" id="_x0000_s1029" type="#_x0000_t202" style="position:absolute;margin-left:-8.85pt;margin-top:23pt;width:444.6pt;height:29.4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" fillcolor="#f2f2f2 [3052]" strokeweight=".5pt">
                <v:textbox>
                  <w:txbxContent>
                    <w:p w14:paraId="282FDBF1" w14:textId="0C452DF9" w:rsidR="00AE4C9D" w:rsidRPr="00DF735F" w:rsidRDefault="00DF735F" w:rsidP="00AE4C9D">
                      <w:pPr>
                        <w:rPr>
                          <w:lang w:val="en-GB"/>
                        </w:rPr>
                      </w:pPr>
                      <w:r w:rsidRPr="00DF735F">
                        <w:rPr>
                          <w:rFonts w:ascii="Arial" w:hAnsi="Arial" w:cs="Arial"/>
                          <w:sz w:val="24"/>
                          <w:szCs w:val="24"/>
                          <w:lang w:val="en-GB"/>
                        </w:rPr>
                        <w:t>ABOUT THE ORGANIZATION THAT IS A</w:t>
                      </w:r>
                      <w:r>
                        <w:rPr>
                          <w:rFonts w:ascii="Arial" w:hAnsi="Arial" w:cs="Arial"/>
                          <w:sz w:val="24"/>
                          <w:szCs w:val="24"/>
                          <w:lang w:val="en-GB"/>
                        </w:rPr>
                        <w:t xml:space="preserve">PPLYING </w:t>
                      </w:r>
                    </w:p>
                  </w:txbxContent>
                </v:textbox>
                <w10:wrap type="topAndBottom" anchorx="margin"/>
              </v:shape>
            </w:pict>
          </mc:Fallback>
        </mc:AlternateContent>
      </w:r>
    </w:p>
    <w:p w14:paraId="6B3CA8EB" w14:textId="1266385A" w:rsidR="00940F0A" w:rsidRPr="00DF735F" w:rsidRDefault="00940F0A" w:rsidP="003746F1">
      <w:pPr>
        <w:spacing w:after="0" w:line="276" w:lineRule="auto"/>
        <w:rPr>
          <w:rFonts w:ascii="Arial" w:hAnsi="Arial" w:cs="Arial"/>
          <w:color w:val="000000" w:themeColor="text1"/>
          <w:sz w:val="24"/>
          <w:szCs w:val="24"/>
          <w:lang w:val="en-GB"/>
        </w:rPr>
      </w:pPr>
    </w:p>
    <w:p w14:paraId="3A97C228" w14:textId="497E5362" w:rsidR="00940F0A" w:rsidRPr="00DF735F" w:rsidRDefault="004469B5" w:rsidP="0080179C">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Describe the organization</w:t>
      </w:r>
    </w:p>
    <w:p w14:paraId="4BF548FF" w14:textId="472639BD" w:rsidR="00940F0A" w:rsidRPr="00DF735F" w:rsidRDefault="000149FC"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Here please</w:t>
      </w:r>
      <w:r w:rsidR="004469B5" w:rsidRPr="00DF735F">
        <w:rPr>
          <w:rFonts w:ascii="Arial" w:hAnsi="Arial" w:cs="Arial"/>
          <w:color w:val="000000" w:themeColor="text1"/>
          <w:sz w:val="24"/>
          <w:szCs w:val="24"/>
          <w:lang w:val="en-GB"/>
        </w:rPr>
        <w:t xml:space="preserve"> address the following points</w:t>
      </w:r>
      <w:r w:rsidR="0E9FB5A8" w:rsidRPr="00DF735F">
        <w:rPr>
          <w:rFonts w:ascii="Arial" w:hAnsi="Arial" w:cs="Arial"/>
          <w:color w:val="000000" w:themeColor="text1"/>
          <w:sz w:val="24"/>
          <w:szCs w:val="24"/>
          <w:lang w:val="en-GB"/>
        </w:rPr>
        <w:t xml:space="preserve">: </w:t>
      </w:r>
    </w:p>
    <w:p w14:paraId="56C0FBF3" w14:textId="0DBB192A" w:rsidR="00940F0A" w:rsidRPr="00DF735F" w:rsidRDefault="004469B5" w:rsidP="003746F1">
      <w:pPr>
        <w:pStyle w:val="Lijstalinea"/>
        <w:numPr>
          <w:ilvl w:val="0"/>
          <w:numId w:val="2"/>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How </w:t>
      </w:r>
      <w:r w:rsidR="007D2044" w:rsidRPr="00DF735F">
        <w:rPr>
          <w:rFonts w:ascii="Arial" w:hAnsi="Arial" w:cs="Arial"/>
          <w:color w:val="000000" w:themeColor="text1"/>
          <w:sz w:val="24"/>
          <w:szCs w:val="24"/>
          <w:lang w:val="en-GB"/>
        </w:rPr>
        <w:t>large</w:t>
      </w:r>
      <w:r w:rsidRPr="00DF735F">
        <w:rPr>
          <w:rFonts w:ascii="Arial" w:hAnsi="Arial" w:cs="Arial"/>
          <w:color w:val="000000" w:themeColor="text1"/>
          <w:sz w:val="24"/>
          <w:szCs w:val="24"/>
          <w:lang w:val="en-GB"/>
        </w:rPr>
        <w:t xml:space="preserve"> is the foundation or association</w:t>
      </w:r>
      <w:r w:rsidR="00C6794B" w:rsidRPr="00DF735F">
        <w:rPr>
          <w:rFonts w:ascii="Arial" w:hAnsi="Arial" w:cs="Arial"/>
          <w:color w:val="000000" w:themeColor="text1"/>
          <w:sz w:val="24"/>
          <w:szCs w:val="24"/>
          <w:lang w:val="en-GB"/>
        </w:rPr>
        <w:t xml:space="preserve">? </w:t>
      </w:r>
    </w:p>
    <w:p w14:paraId="68D4500A" w14:textId="4E11A8E2" w:rsidR="00940F0A" w:rsidRPr="009A26C6" w:rsidRDefault="00C6794B" w:rsidP="009A26C6">
      <w:pPr>
        <w:pStyle w:val="Lijstalinea"/>
        <w:numPr>
          <w:ilvl w:val="0"/>
          <w:numId w:val="2"/>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w:t>
      </w:r>
      <w:r w:rsidR="004469B5" w:rsidRPr="00DF735F">
        <w:rPr>
          <w:rFonts w:ascii="Arial" w:hAnsi="Arial" w:cs="Arial"/>
          <w:color w:val="000000" w:themeColor="text1"/>
          <w:sz w:val="24"/>
          <w:szCs w:val="24"/>
          <w:lang w:val="en-GB"/>
        </w:rPr>
        <w:t>h</w:t>
      </w:r>
      <w:r w:rsidRPr="00DF735F">
        <w:rPr>
          <w:rFonts w:ascii="Arial" w:hAnsi="Arial" w:cs="Arial"/>
          <w:color w:val="000000" w:themeColor="text1"/>
          <w:sz w:val="24"/>
          <w:szCs w:val="24"/>
          <w:lang w:val="en-GB"/>
        </w:rPr>
        <w:t xml:space="preserve">at is </w:t>
      </w:r>
      <w:r w:rsidR="004469B5" w:rsidRPr="00DF735F">
        <w:rPr>
          <w:rFonts w:ascii="Arial" w:hAnsi="Arial" w:cs="Arial"/>
          <w:color w:val="000000" w:themeColor="text1"/>
          <w:sz w:val="24"/>
          <w:szCs w:val="24"/>
          <w:lang w:val="en-GB"/>
        </w:rPr>
        <w:t>the structure</w:t>
      </w:r>
      <w:r w:rsidR="007D2044" w:rsidRPr="00DF735F">
        <w:rPr>
          <w:rFonts w:ascii="Arial" w:hAnsi="Arial" w:cs="Arial"/>
          <w:color w:val="000000" w:themeColor="text1"/>
          <w:sz w:val="24"/>
          <w:szCs w:val="24"/>
          <w:lang w:val="en-GB"/>
        </w:rPr>
        <w:t xml:space="preserve"> and</w:t>
      </w:r>
      <w:r w:rsidR="004469B5" w:rsidRPr="00DF735F">
        <w:rPr>
          <w:rFonts w:ascii="Arial" w:hAnsi="Arial" w:cs="Arial"/>
          <w:color w:val="000000" w:themeColor="text1"/>
          <w:sz w:val="24"/>
          <w:szCs w:val="24"/>
          <w:lang w:val="en-GB"/>
        </w:rPr>
        <w:t>/</w:t>
      </w:r>
      <w:r w:rsidR="007D2044" w:rsidRPr="00DF735F">
        <w:rPr>
          <w:rFonts w:ascii="Arial" w:hAnsi="Arial" w:cs="Arial"/>
          <w:color w:val="000000" w:themeColor="text1"/>
          <w:sz w:val="24"/>
          <w:szCs w:val="24"/>
          <w:lang w:val="en-GB"/>
        </w:rPr>
        <w:t xml:space="preserve">or </w:t>
      </w:r>
      <w:r w:rsidR="004469B5" w:rsidRPr="00DF735F">
        <w:rPr>
          <w:rFonts w:ascii="Arial" w:hAnsi="Arial" w:cs="Arial"/>
          <w:color w:val="000000" w:themeColor="text1"/>
          <w:sz w:val="24"/>
          <w:szCs w:val="24"/>
          <w:lang w:val="en-GB"/>
        </w:rPr>
        <w:t>composition of the organization</w:t>
      </w:r>
      <w:r w:rsidRPr="00DF735F">
        <w:rPr>
          <w:rFonts w:ascii="Arial" w:hAnsi="Arial" w:cs="Arial"/>
          <w:color w:val="000000" w:themeColor="text1"/>
          <w:sz w:val="24"/>
          <w:szCs w:val="24"/>
          <w:lang w:val="en-GB"/>
        </w:rPr>
        <w:t xml:space="preserve">? </w:t>
      </w:r>
      <w:r w:rsidR="000A3992" w:rsidRPr="009A26C6">
        <w:rPr>
          <w:rFonts w:ascii="Arial" w:hAnsi="Arial" w:cs="Arial"/>
          <w:color w:val="000000" w:themeColor="text1"/>
          <w:sz w:val="24"/>
          <w:szCs w:val="24"/>
          <w:lang w:val="en-GB"/>
        </w:rPr>
        <w:t>Describe the board, management, leadership/teams, and who is responsible for the marketing and communication strategy.</w:t>
      </w:r>
    </w:p>
    <w:p w14:paraId="6086F07F" w14:textId="3FB9B9C8" w:rsidR="008CF3DA" w:rsidRDefault="008CF3DA" w:rsidP="003746F1">
      <w:pPr>
        <w:pStyle w:val="Lijstalinea"/>
        <w:numPr>
          <w:ilvl w:val="0"/>
          <w:numId w:val="2"/>
        </w:numPr>
        <w:spacing w:after="0" w:line="276" w:lineRule="auto"/>
        <w:rPr>
          <w:rFonts w:ascii="Arial" w:eastAsia="Aptos" w:hAnsi="Arial" w:cs="Arial"/>
          <w:color w:val="000000" w:themeColor="text1"/>
          <w:sz w:val="24"/>
          <w:szCs w:val="24"/>
          <w:lang w:val="en-GB"/>
        </w:rPr>
      </w:pPr>
      <w:r w:rsidRPr="00DF735F">
        <w:rPr>
          <w:rFonts w:ascii="Arial" w:eastAsia="Aptos" w:hAnsi="Arial" w:cs="Arial"/>
          <w:color w:val="000000" w:themeColor="text1"/>
          <w:sz w:val="24"/>
          <w:szCs w:val="24"/>
          <w:lang w:val="en-GB"/>
        </w:rPr>
        <w:t>W</w:t>
      </w:r>
      <w:r w:rsidR="00587958" w:rsidRPr="00DF735F">
        <w:rPr>
          <w:rFonts w:ascii="Arial" w:eastAsia="Aptos" w:hAnsi="Arial" w:cs="Arial"/>
          <w:color w:val="000000" w:themeColor="text1"/>
          <w:sz w:val="24"/>
          <w:szCs w:val="24"/>
          <w:lang w:val="en-GB"/>
        </w:rPr>
        <w:t>h</w:t>
      </w:r>
      <w:r w:rsidRPr="00DF735F">
        <w:rPr>
          <w:rFonts w:ascii="Arial" w:eastAsia="Aptos" w:hAnsi="Arial" w:cs="Arial"/>
          <w:color w:val="000000" w:themeColor="text1"/>
          <w:sz w:val="24"/>
          <w:szCs w:val="24"/>
          <w:lang w:val="en-GB"/>
        </w:rPr>
        <w:t xml:space="preserve">at is </w:t>
      </w:r>
      <w:r w:rsidR="00587958" w:rsidRPr="00DF735F">
        <w:rPr>
          <w:rFonts w:ascii="Arial" w:eastAsia="Aptos" w:hAnsi="Arial" w:cs="Arial"/>
          <w:color w:val="000000" w:themeColor="text1"/>
          <w:sz w:val="24"/>
          <w:szCs w:val="24"/>
          <w:lang w:val="en-GB"/>
        </w:rPr>
        <w:t>the organization’s statutory mission</w:t>
      </w:r>
      <w:r w:rsidRPr="00DF735F">
        <w:rPr>
          <w:rFonts w:ascii="Arial" w:eastAsia="Aptos" w:hAnsi="Arial" w:cs="Arial"/>
          <w:color w:val="000000" w:themeColor="text1"/>
          <w:sz w:val="24"/>
          <w:szCs w:val="24"/>
          <w:lang w:val="en-GB"/>
        </w:rPr>
        <w:t>?</w:t>
      </w:r>
    </w:p>
    <w:p w14:paraId="77B8525B" w14:textId="77777777" w:rsidR="00CC2E48" w:rsidRPr="00CC2E48" w:rsidRDefault="00CC2E48" w:rsidP="00CC2E48">
      <w:pPr>
        <w:pStyle w:val="Lijstalinea"/>
        <w:numPr>
          <w:ilvl w:val="0"/>
          <w:numId w:val="2"/>
        </w:numPr>
        <w:spacing w:after="0" w:line="276" w:lineRule="auto"/>
        <w:rPr>
          <w:rFonts w:ascii="Arial" w:hAnsi="Arial" w:cs="Arial"/>
          <w:color w:val="000000" w:themeColor="text1"/>
          <w:sz w:val="24"/>
          <w:szCs w:val="24"/>
          <w:lang w:val="en-GB"/>
        </w:rPr>
      </w:pPr>
      <w:r w:rsidRPr="00CC2E48">
        <w:rPr>
          <w:rFonts w:ascii="Arial" w:hAnsi="Arial" w:cs="Arial"/>
          <w:color w:val="000000" w:themeColor="text1"/>
          <w:sz w:val="24"/>
          <w:szCs w:val="24"/>
          <w:lang w:val="en-GB"/>
        </w:rPr>
        <w:t xml:space="preserve">Explain how the organization will comply with the </w:t>
      </w:r>
      <w:hyperlink r:id="rId13">
        <w:r w:rsidRPr="00CC2E48">
          <w:rPr>
            <w:rStyle w:val="Hyperlink"/>
            <w:rFonts w:ascii="Arial" w:hAnsi="Arial" w:cs="Arial"/>
            <w:color w:val="000000" w:themeColor="text1"/>
            <w:sz w:val="24"/>
            <w:szCs w:val="24"/>
            <w:lang w:val="en-GB"/>
          </w:rPr>
          <w:t>Cultural Governance Code</w:t>
        </w:r>
      </w:hyperlink>
      <w:r w:rsidRPr="00CC2E48">
        <w:rPr>
          <w:rFonts w:ascii="Arial" w:hAnsi="Arial" w:cs="Arial"/>
          <w:color w:val="000000" w:themeColor="text1"/>
          <w:sz w:val="24"/>
          <w:szCs w:val="24"/>
          <w:lang w:val="en-GB"/>
        </w:rPr>
        <w:t>.</w:t>
      </w:r>
    </w:p>
    <w:p w14:paraId="7B64D6D4" w14:textId="56D65644" w:rsidR="008A4685" w:rsidRPr="00CC2E48" w:rsidRDefault="008A4685" w:rsidP="00CC2E48">
      <w:pPr>
        <w:spacing w:after="0" w:line="276" w:lineRule="auto"/>
        <w:rPr>
          <w:rFonts w:ascii="Arial" w:eastAsia="Aptos" w:hAnsi="Arial" w:cs="Arial"/>
          <w:color w:val="000000" w:themeColor="text1"/>
          <w:sz w:val="24"/>
          <w:szCs w:val="24"/>
          <w:lang w:val="en-GB"/>
        </w:rPr>
      </w:pPr>
    </w:p>
    <w:p w14:paraId="2BE5A3D9" w14:textId="1F9E2887" w:rsidR="00940F0A" w:rsidRPr="00DF735F" w:rsidRDefault="002D39C4"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t>………………………………………………………………………………………………………………………………………………………………………………………………………………………………………………………………………………………………………………………………………………………………………………………………………………………………………………………………………………………………………………………………………………………………………………………………………………</w:t>
      </w:r>
    </w:p>
    <w:p w14:paraId="52B66232" w14:textId="61A2B9E4" w:rsidR="00940F0A" w:rsidRPr="00DF735F" w:rsidRDefault="00940F0A" w:rsidP="003746F1">
      <w:pPr>
        <w:spacing w:after="0" w:line="276" w:lineRule="auto"/>
        <w:rPr>
          <w:rFonts w:ascii="Arial" w:hAnsi="Arial" w:cs="Arial"/>
          <w:color w:val="000000" w:themeColor="text1"/>
          <w:lang w:val="en-GB"/>
        </w:rPr>
      </w:pPr>
    </w:p>
    <w:p w14:paraId="10E5C8B3" w14:textId="2C0305FD" w:rsidR="00940F0A" w:rsidRPr="00DF735F" w:rsidRDefault="00940F0A"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p w14:paraId="2EB54F73" w14:textId="18F2A586" w:rsidR="00940F0A" w:rsidRPr="00DF735F" w:rsidRDefault="00940F0A" w:rsidP="003746F1">
      <w:pPr>
        <w:spacing w:after="0" w:line="276" w:lineRule="auto"/>
        <w:rPr>
          <w:rFonts w:ascii="Arial" w:hAnsi="Arial" w:cs="Arial"/>
          <w:color w:val="000000" w:themeColor="text1"/>
          <w:lang w:val="en-GB"/>
        </w:rPr>
      </w:pPr>
    </w:p>
    <w:p w14:paraId="7CB5AD0A" w14:textId="6EA65198" w:rsidR="00940F0A" w:rsidRPr="00DF735F" w:rsidRDefault="00587958" w:rsidP="0080179C">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Explain how the organization addresses, in the project for which you are applying and otherwise, the</w:t>
      </w:r>
      <w:r w:rsidR="00940F0A" w:rsidRPr="00DF735F">
        <w:rPr>
          <w:rFonts w:ascii="Arial" w:hAnsi="Arial" w:cs="Arial"/>
          <w:b/>
          <w:bCs/>
          <w:color w:val="000000" w:themeColor="text1"/>
          <w:sz w:val="24"/>
          <w:szCs w:val="24"/>
          <w:lang w:val="en-GB"/>
        </w:rPr>
        <w:t xml:space="preserve"> </w:t>
      </w:r>
      <w:hyperlink r:id="rId14">
        <w:r w:rsidR="2EC5C2A4" w:rsidRPr="00DF735F">
          <w:rPr>
            <w:rStyle w:val="Hyperlink"/>
            <w:rFonts w:ascii="Arial" w:hAnsi="Arial" w:cs="Arial"/>
            <w:b/>
            <w:bCs/>
            <w:color w:val="000000" w:themeColor="text1"/>
            <w:sz w:val="24"/>
            <w:szCs w:val="24"/>
            <w:lang w:val="en-GB"/>
          </w:rPr>
          <w:t>Diversit</w:t>
        </w:r>
        <w:r w:rsidRPr="00DF735F">
          <w:rPr>
            <w:rStyle w:val="Hyperlink"/>
            <w:rFonts w:ascii="Arial" w:hAnsi="Arial" w:cs="Arial"/>
            <w:b/>
            <w:bCs/>
            <w:color w:val="000000" w:themeColor="text1"/>
            <w:sz w:val="24"/>
            <w:szCs w:val="24"/>
            <w:lang w:val="en-GB"/>
          </w:rPr>
          <w:t>y</w:t>
        </w:r>
        <w:r w:rsidR="2EC5C2A4" w:rsidRPr="00DF735F">
          <w:rPr>
            <w:rStyle w:val="Hyperlink"/>
            <w:rFonts w:ascii="Arial" w:hAnsi="Arial" w:cs="Arial"/>
            <w:b/>
            <w:bCs/>
            <w:color w:val="000000" w:themeColor="text1"/>
            <w:sz w:val="24"/>
            <w:szCs w:val="24"/>
            <w:lang w:val="en-GB"/>
          </w:rPr>
          <w:t xml:space="preserve"> &amp; Inclus</w:t>
        </w:r>
        <w:r w:rsidRPr="00DF735F">
          <w:rPr>
            <w:rStyle w:val="Hyperlink"/>
            <w:rFonts w:ascii="Arial" w:hAnsi="Arial" w:cs="Arial"/>
            <w:b/>
            <w:bCs/>
            <w:color w:val="000000" w:themeColor="text1"/>
            <w:sz w:val="24"/>
            <w:szCs w:val="24"/>
            <w:lang w:val="en-GB"/>
          </w:rPr>
          <w:t>ion Code</w:t>
        </w:r>
      </w:hyperlink>
    </w:p>
    <w:p w14:paraId="60BC56A9" w14:textId="6919272E" w:rsidR="00940F0A" w:rsidRPr="00DF735F" w:rsidRDefault="00940F0A"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Pr="00DF735F">
        <w:rPr>
          <w:rFonts w:ascii="Arial" w:hAnsi="Arial" w:cs="Arial"/>
          <w:color w:val="000000" w:themeColor="text1"/>
          <w:sz w:val="24"/>
          <w:szCs w:val="24"/>
          <w:lang w:val="en-GB"/>
        </w:rPr>
        <w:lastRenderedPageBreak/>
        <w:t>……………………………………………………………………………………………………………………………………………………………………………………………………</w:t>
      </w:r>
    </w:p>
    <w:p w14:paraId="3F2CBCE0" w14:textId="77777777" w:rsidR="009B63AB" w:rsidRPr="00DF735F" w:rsidRDefault="009B63AB" w:rsidP="003746F1">
      <w:pPr>
        <w:spacing w:after="0" w:line="276" w:lineRule="auto"/>
        <w:rPr>
          <w:rFonts w:ascii="Arial" w:hAnsi="Arial" w:cs="Arial"/>
          <w:color w:val="000000" w:themeColor="text1"/>
          <w:sz w:val="24"/>
          <w:szCs w:val="24"/>
          <w:lang w:val="en-GB"/>
        </w:rPr>
      </w:pPr>
    </w:p>
    <w:p w14:paraId="550A9B4B" w14:textId="057AB5C7" w:rsidR="00EA3617" w:rsidRPr="00DF735F" w:rsidRDefault="009B63AB"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p w14:paraId="20E87504" w14:textId="03F29EA0" w:rsidR="0080071E" w:rsidRPr="00DF735F" w:rsidRDefault="0080071E" w:rsidP="003746F1">
      <w:p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S</w:t>
      </w:r>
      <w:r w:rsidR="00587958" w:rsidRPr="00DF735F">
        <w:rPr>
          <w:rFonts w:ascii="Arial" w:hAnsi="Arial" w:cs="Arial"/>
          <w:b/>
          <w:bCs/>
          <w:color w:val="000000" w:themeColor="text1"/>
          <w:sz w:val="24"/>
          <w:szCs w:val="24"/>
          <w:lang w:val="en-GB"/>
        </w:rPr>
        <w:t>ave this project plan as a Word or PDF document. During the online application you will be asked to upload a number of attachments, including this project plan. The other mandatory annexes are</w:t>
      </w:r>
      <w:r w:rsidR="0FBBBF08" w:rsidRPr="00DF735F">
        <w:rPr>
          <w:rFonts w:ascii="Arial" w:hAnsi="Arial" w:cs="Arial"/>
          <w:b/>
          <w:bCs/>
          <w:color w:val="000000" w:themeColor="text1"/>
          <w:sz w:val="24"/>
          <w:szCs w:val="24"/>
          <w:lang w:val="en-GB"/>
        </w:rPr>
        <w:t xml:space="preserve">: </w:t>
      </w:r>
    </w:p>
    <w:p w14:paraId="00C5CC31" w14:textId="17D8DAD4" w:rsidR="0080071E" w:rsidRPr="00DF735F" w:rsidRDefault="212B1ED5" w:rsidP="003746F1">
      <w:pPr>
        <w:pStyle w:val="Lijstalinea"/>
        <w:numPr>
          <w:ilvl w:val="0"/>
          <w:numId w:val="1"/>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B</w:t>
      </w:r>
      <w:r w:rsidR="00587958" w:rsidRPr="00DF735F">
        <w:rPr>
          <w:rFonts w:ascii="Arial" w:hAnsi="Arial" w:cs="Arial"/>
          <w:b/>
          <w:bCs/>
          <w:color w:val="000000" w:themeColor="text1"/>
          <w:sz w:val="24"/>
          <w:szCs w:val="24"/>
          <w:lang w:val="en-GB"/>
        </w:rPr>
        <w:t>udget</w:t>
      </w:r>
    </w:p>
    <w:p w14:paraId="7F13A32F" w14:textId="493B17EC" w:rsidR="0080071E" w:rsidRPr="00DF735F" w:rsidRDefault="00AB61C9" w:rsidP="003746F1">
      <w:pPr>
        <w:pStyle w:val="Lijstalinea"/>
        <w:numPr>
          <w:ilvl w:val="0"/>
          <w:numId w:val="1"/>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Clarification of</w:t>
      </w:r>
      <w:r w:rsidR="00587958" w:rsidRPr="00DF735F">
        <w:rPr>
          <w:rFonts w:ascii="Arial" w:hAnsi="Arial" w:cs="Arial"/>
          <w:b/>
          <w:bCs/>
          <w:color w:val="000000" w:themeColor="text1"/>
          <w:sz w:val="24"/>
          <w:szCs w:val="24"/>
          <w:lang w:val="en-GB"/>
        </w:rPr>
        <w:t xml:space="preserve"> the budget</w:t>
      </w:r>
    </w:p>
    <w:p w14:paraId="32629482" w14:textId="564E9923" w:rsidR="0080071E" w:rsidRPr="00DF735F" w:rsidRDefault="00B6518B" w:rsidP="003746F1">
      <w:pPr>
        <w:pStyle w:val="Lijstalinea"/>
        <w:numPr>
          <w:ilvl w:val="0"/>
          <w:numId w:val="1"/>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Audited</w:t>
      </w:r>
      <w:r w:rsidR="00587958" w:rsidRPr="00DF735F">
        <w:rPr>
          <w:rFonts w:ascii="Arial" w:hAnsi="Arial" w:cs="Arial"/>
          <w:b/>
          <w:bCs/>
          <w:color w:val="000000" w:themeColor="text1"/>
          <w:sz w:val="24"/>
          <w:szCs w:val="24"/>
          <w:lang w:val="en-GB"/>
        </w:rPr>
        <w:t xml:space="preserve"> annual</w:t>
      </w:r>
      <w:r w:rsidRPr="00DF735F">
        <w:rPr>
          <w:rFonts w:ascii="Arial" w:hAnsi="Arial" w:cs="Arial"/>
          <w:b/>
          <w:bCs/>
          <w:color w:val="000000" w:themeColor="text1"/>
          <w:sz w:val="24"/>
          <w:szCs w:val="24"/>
          <w:lang w:val="en-GB"/>
        </w:rPr>
        <w:t xml:space="preserve"> statement of</w:t>
      </w:r>
      <w:r w:rsidR="00587958" w:rsidRPr="00DF735F">
        <w:rPr>
          <w:rFonts w:ascii="Arial" w:hAnsi="Arial" w:cs="Arial"/>
          <w:b/>
          <w:bCs/>
          <w:color w:val="000000" w:themeColor="text1"/>
          <w:sz w:val="24"/>
          <w:szCs w:val="24"/>
          <w:lang w:val="en-GB"/>
        </w:rPr>
        <w:t xml:space="preserve"> accounts</w:t>
      </w:r>
      <w:r w:rsidR="541ADB55" w:rsidRPr="00DF735F">
        <w:rPr>
          <w:rFonts w:ascii="Arial" w:hAnsi="Arial" w:cs="Arial"/>
          <w:b/>
          <w:bCs/>
          <w:color w:val="000000" w:themeColor="text1"/>
          <w:sz w:val="24"/>
          <w:szCs w:val="24"/>
          <w:lang w:val="en-GB"/>
        </w:rPr>
        <w:t xml:space="preserve"> (o</w:t>
      </w:r>
      <w:r w:rsidR="00587958" w:rsidRPr="00DF735F">
        <w:rPr>
          <w:rFonts w:ascii="Arial" w:hAnsi="Arial" w:cs="Arial"/>
          <w:b/>
          <w:bCs/>
          <w:color w:val="000000" w:themeColor="text1"/>
          <w:sz w:val="24"/>
          <w:szCs w:val="24"/>
          <w:lang w:val="en-GB"/>
        </w:rPr>
        <w:t>r declaration by accountant</w:t>
      </w:r>
      <w:r w:rsidR="541ADB55" w:rsidRPr="00DF735F">
        <w:rPr>
          <w:rFonts w:ascii="Arial" w:hAnsi="Arial" w:cs="Arial"/>
          <w:b/>
          <w:bCs/>
          <w:color w:val="000000" w:themeColor="text1"/>
          <w:sz w:val="24"/>
          <w:szCs w:val="24"/>
          <w:lang w:val="en-GB"/>
        </w:rPr>
        <w:t>)</w:t>
      </w:r>
    </w:p>
    <w:p w14:paraId="6275B039" w14:textId="0D16669C" w:rsidR="00B6518B" w:rsidRPr="00DF735F" w:rsidRDefault="00B6518B" w:rsidP="003746F1">
      <w:pPr>
        <w:pStyle w:val="Lijstalinea"/>
        <w:numPr>
          <w:ilvl w:val="0"/>
          <w:numId w:val="1"/>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 xml:space="preserve">Recent extract from the register of the Chamber of Commerce </w:t>
      </w:r>
    </w:p>
    <w:p w14:paraId="14BE8A29" w14:textId="77777777" w:rsidR="00AD68C8" w:rsidRPr="00DF735F" w:rsidRDefault="00B6518B" w:rsidP="003746F1">
      <w:pPr>
        <w:pStyle w:val="Lijstalinea"/>
        <w:numPr>
          <w:ilvl w:val="0"/>
          <w:numId w:val="1"/>
        </w:numPr>
        <w:spacing w:after="0" w:line="276" w:lineRule="auto"/>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S</w:t>
      </w:r>
      <w:r w:rsidR="00587958" w:rsidRPr="00DF735F">
        <w:rPr>
          <w:rFonts w:ascii="Arial" w:hAnsi="Arial" w:cs="Arial"/>
          <w:b/>
          <w:bCs/>
          <w:color w:val="000000" w:themeColor="text1"/>
          <w:sz w:val="24"/>
          <w:szCs w:val="24"/>
          <w:lang w:val="en-GB"/>
        </w:rPr>
        <w:t>igned declaration of intent (in the case of collaborations</w:t>
      </w:r>
      <w:r w:rsidR="001254FA" w:rsidRPr="00DF735F">
        <w:rPr>
          <w:rFonts w:ascii="Arial" w:hAnsi="Arial" w:cs="Arial"/>
          <w:b/>
          <w:bCs/>
          <w:color w:val="000000" w:themeColor="text1"/>
          <w:sz w:val="24"/>
          <w:szCs w:val="24"/>
          <w:lang w:val="en-GB"/>
        </w:rPr>
        <w:t>)</w:t>
      </w:r>
    </w:p>
    <w:p w14:paraId="0D10E703" w14:textId="5CC88C63" w:rsidR="009B63AB" w:rsidRPr="00DF735F" w:rsidRDefault="009B63AB" w:rsidP="003746F1">
      <w:pPr>
        <w:pStyle w:val="Lijstalinea"/>
        <w:numPr>
          <w:ilvl w:val="0"/>
          <w:numId w:val="1"/>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sectPr w:rsidR="009B63AB" w:rsidRPr="00DF73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7F3C" w14:textId="77777777" w:rsidR="003C0380" w:rsidRDefault="003C0380" w:rsidP="009C6F64">
      <w:pPr>
        <w:spacing w:after="0" w:line="240" w:lineRule="auto"/>
      </w:pPr>
      <w:r>
        <w:separator/>
      </w:r>
    </w:p>
  </w:endnote>
  <w:endnote w:type="continuationSeparator" w:id="0">
    <w:p w14:paraId="0813DDF8" w14:textId="77777777" w:rsidR="003C0380" w:rsidRDefault="003C0380" w:rsidP="009C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798B" w14:textId="77777777" w:rsidR="003C0380" w:rsidRDefault="003C0380" w:rsidP="009C6F64">
      <w:pPr>
        <w:spacing w:after="0" w:line="240" w:lineRule="auto"/>
      </w:pPr>
      <w:r>
        <w:separator/>
      </w:r>
    </w:p>
  </w:footnote>
  <w:footnote w:type="continuationSeparator" w:id="0">
    <w:p w14:paraId="5DABACCD" w14:textId="77777777" w:rsidR="003C0380" w:rsidRDefault="003C0380" w:rsidP="009C6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C0F6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5945"/>
    <w:multiLevelType w:val="hybridMultilevel"/>
    <w:tmpl w:val="FFFFFFFF"/>
    <w:lvl w:ilvl="0" w:tplc="536CD8C4">
      <w:start w:val="1"/>
      <w:numFmt w:val="bullet"/>
      <w:lvlText w:val="-"/>
      <w:lvlJc w:val="left"/>
      <w:pPr>
        <w:ind w:left="720" w:hanging="360"/>
      </w:pPr>
      <w:rPr>
        <w:rFonts w:ascii="Aptos" w:hAnsi="Aptos" w:hint="default"/>
      </w:rPr>
    </w:lvl>
    <w:lvl w:ilvl="1" w:tplc="5AACF83E">
      <w:start w:val="1"/>
      <w:numFmt w:val="bullet"/>
      <w:lvlText w:val="o"/>
      <w:lvlJc w:val="left"/>
      <w:pPr>
        <w:ind w:left="1440" w:hanging="360"/>
      </w:pPr>
      <w:rPr>
        <w:rFonts w:ascii="Courier New" w:hAnsi="Courier New" w:hint="default"/>
      </w:rPr>
    </w:lvl>
    <w:lvl w:ilvl="2" w:tplc="0F86D14A">
      <w:start w:val="1"/>
      <w:numFmt w:val="bullet"/>
      <w:lvlText w:val=""/>
      <w:lvlJc w:val="left"/>
      <w:pPr>
        <w:ind w:left="2160" w:hanging="360"/>
      </w:pPr>
      <w:rPr>
        <w:rFonts w:ascii="Wingdings" w:hAnsi="Wingdings" w:hint="default"/>
      </w:rPr>
    </w:lvl>
    <w:lvl w:ilvl="3" w:tplc="7D4072E8">
      <w:start w:val="1"/>
      <w:numFmt w:val="bullet"/>
      <w:lvlText w:val=""/>
      <w:lvlJc w:val="left"/>
      <w:pPr>
        <w:ind w:left="2880" w:hanging="360"/>
      </w:pPr>
      <w:rPr>
        <w:rFonts w:ascii="Symbol" w:hAnsi="Symbol" w:hint="default"/>
      </w:rPr>
    </w:lvl>
    <w:lvl w:ilvl="4" w:tplc="8F0892C2">
      <w:start w:val="1"/>
      <w:numFmt w:val="bullet"/>
      <w:lvlText w:val="o"/>
      <w:lvlJc w:val="left"/>
      <w:pPr>
        <w:ind w:left="3600" w:hanging="360"/>
      </w:pPr>
      <w:rPr>
        <w:rFonts w:ascii="Courier New" w:hAnsi="Courier New" w:hint="default"/>
      </w:rPr>
    </w:lvl>
    <w:lvl w:ilvl="5" w:tplc="A2F4EFB8">
      <w:start w:val="1"/>
      <w:numFmt w:val="bullet"/>
      <w:lvlText w:val=""/>
      <w:lvlJc w:val="left"/>
      <w:pPr>
        <w:ind w:left="4320" w:hanging="360"/>
      </w:pPr>
      <w:rPr>
        <w:rFonts w:ascii="Wingdings" w:hAnsi="Wingdings" w:hint="default"/>
      </w:rPr>
    </w:lvl>
    <w:lvl w:ilvl="6" w:tplc="08FC20CE">
      <w:start w:val="1"/>
      <w:numFmt w:val="bullet"/>
      <w:lvlText w:val=""/>
      <w:lvlJc w:val="left"/>
      <w:pPr>
        <w:ind w:left="5040" w:hanging="360"/>
      </w:pPr>
      <w:rPr>
        <w:rFonts w:ascii="Symbol" w:hAnsi="Symbol" w:hint="default"/>
      </w:rPr>
    </w:lvl>
    <w:lvl w:ilvl="7" w:tplc="F62CAE70">
      <w:start w:val="1"/>
      <w:numFmt w:val="bullet"/>
      <w:lvlText w:val="o"/>
      <w:lvlJc w:val="left"/>
      <w:pPr>
        <w:ind w:left="5760" w:hanging="360"/>
      </w:pPr>
      <w:rPr>
        <w:rFonts w:ascii="Courier New" w:hAnsi="Courier New" w:hint="default"/>
      </w:rPr>
    </w:lvl>
    <w:lvl w:ilvl="8" w:tplc="6DE8FAAA">
      <w:start w:val="1"/>
      <w:numFmt w:val="bullet"/>
      <w:lvlText w:val=""/>
      <w:lvlJc w:val="left"/>
      <w:pPr>
        <w:ind w:left="6480" w:hanging="360"/>
      </w:pPr>
      <w:rPr>
        <w:rFonts w:ascii="Wingdings" w:hAnsi="Wingdings" w:hint="default"/>
      </w:rPr>
    </w:lvl>
  </w:abstractNum>
  <w:abstractNum w:abstractNumId="2" w15:restartNumberingAfterBreak="0">
    <w:nsid w:val="03800DFA"/>
    <w:multiLevelType w:val="hybridMultilevel"/>
    <w:tmpl w:val="FFFFFFFF"/>
    <w:lvl w:ilvl="0" w:tplc="5D3C1D08">
      <w:start w:val="1"/>
      <w:numFmt w:val="bullet"/>
      <w:lvlText w:val="-"/>
      <w:lvlJc w:val="left"/>
      <w:pPr>
        <w:ind w:left="720" w:hanging="360"/>
      </w:pPr>
      <w:rPr>
        <w:rFonts w:ascii="Aptos" w:hAnsi="Aptos" w:hint="default"/>
      </w:rPr>
    </w:lvl>
    <w:lvl w:ilvl="1" w:tplc="34BC60B6">
      <w:start w:val="1"/>
      <w:numFmt w:val="bullet"/>
      <w:lvlText w:val="o"/>
      <w:lvlJc w:val="left"/>
      <w:pPr>
        <w:ind w:left="1440" w:hanging="360"/>
      </w:pPr>
      <w:rPr>
        <w:rFonts w:ascii="Courier New" w:hAnsi="Courier New" w:hint="default"/>
      </w:rPr>
    </w:lvl>
    <w:lvl w:ilvl="2" w:tplc="B5F64312">
      <w:start w:val="1"/>
      <w:numFmt w:val="bullet"/>
      <w:lvlText w:val=""/>
      <w:lvlJc w:val="left"/>
      <w:pPr>
        <w:ind w:left="2160" w:hanging="360"/>
      </w:pPr>
      <w:rPr>
        <w:rFonts w:ascii="Wingdings" w:hAnsi="Wingdings" w:hint="default"/>
      </w:rPr>
    </w:lvl>
    <w:lvl w:ilvl="3" w:tplc="9EE2DE48">
      <w:start w:val="1"/>
      <w:numFmt w:val="bullet"/>
      <w:lvlText w:val=""/>
      <w:lvlJc w:val="left"/>
      <w:pPr>
        <w:ind w:left="2880" w:hanging="360"/>
      </w:pPr>
      <w:rPr>
        <w:rFonts w:ascii="Symbol" w:hAnsi="Symbol" w:hint="default"/>
      </w:rPr>
    </w:lvl>
    <w:lvl w:ilvl="4" w:tplc="FCC22E1A">
      <w:start w:val="1"/>
      <w:numFmt w:val="bullet"/>
      <w:lvlText w:val="o"/>
      <w:lvlJc w:val="left"/>
      <w:pPr>
        <w:ind w:left="3600" w:hanging="360"/>
      </w:pPr>
      <w:rPr>
        <w:rFonts w:ascii="Courier New" w:hAnsi="Courier New" w:hint="default"/>
      </w:rPr>
    </w:lvl>
    <w:lvl w:ilvl="5" w:tplc="F83CC3C2">
      <w:start w:val="1"/>
      <w:numFmt w:val="bullet"/>
      <w:lvlText w:val=""/>
      <w:lvlJc w:val="left"/>
      <w:pPr>
        <w:ind w:left="4320" w:hanging="360"/>
      </w:pPr>
      <w:rPr>
        <w:rFonts w:ascii="Wingdings" w:hAnsi="Wingdings" w:hint="default"/>
      </w:rPr>
    </w:lvl>
    <w:lvl w:ilvl="6" w:tplc="825C9CF4">
      <w:start w:val="1"/>
      <w:numFmt w:val="bullet"/>
      <w:lvlText w:val=""/>
      <w:lvlJc w:val="left"/>
      <w:pPr>
        <w:ind w:left="5040" w:hanging="360"/>
      </w:pPr>
      <w:rPr>
        <w:rFonts w:ascii="Symbol" w:hAnsi="Symbol" w:hint="default"/>
      </w:rPr>
    </w:lvl>
    <w:lvl w:ilvl="7" w:tplc="B71E7970">
      <w:start w:val="1"/>
      <w:numFmt w:val="bullet"/>
      <w:lvlText w:val="o"/>
      <w:lvlJc w:val="left"/>
      <w:pPr>
        <w:ind w:left="5760" w:hanging="360"/>
      </w:pPr>
      <w:rPr>
        <w:rFonts w:ascii="Courier New" w:hAnsi="Courier New" w:hint="default"/>
      </w:rPr>
    </w:lvl>
    <w:lvl w:ilvl="8" w:tplc="3126C832">
      <w:start w:val="1"/>
      <w:numFmt w:val="bullet"/>
      <w:lvlText w:val=""/>
      <w:lvlJc w:val="left"/>
      <w:pPr>
        <w:ind w:left="6480" w:hanging="360"/>
      </w:pPr>
      <w:rPr>
        <w:rFonts w:ascii="Wingdings" w:hAnsi="Wingdings" w:hint="default"/>
      </w:rPr>
    </w:lvl>
  </w:abstractNum>
  <w:abstractNum w:abstractNumId="3" w15:restartNumberingAfterBreak="0">
    <w:nsid w:val="0843317B"/>
    <w:multiLevelType w:val="hybridMultilevel"/>
    <w:tmpl w:val="FFFFFFFF"/>
    <w:lvl w:ilvl="0" w:tplc="6FEE946E">
      <w:start w:val="1"/>
      <w:numFmt w:val="lowerLetter"/>
      <w:lvlText w:val="%1."/>
      <w:lvlJc w:val="left"/>
      <w:pPr>
        <w:ind w:left="720" w:hanging="360"/>
      </w:pPr>
    </w:lvl>
    <w:lvl w:ilvl="1" w:tplc="B9F6AF9A">
      <w:start w:val="1"/>
      <w:numFmt w:val="lowerLetter"/>
      <w:lvlText w:val="%2."/>
      <w:lvlJc w:val="left"/>
      <w:pPr>
        <w:ind w:left="1440" w:hanging="360"/>
      </w:pPr>
    </w:lvl>
    <w:lvl w:ilvl="2" w:tplc="5CF8F23E">
      <w:start w:val="1"/>
      <w:numFmt w:val="lowerRoman"/>
      <w:lvlText w:val="%3."/>
      <w:lvlJc w:val="right"/>
      <w:pPr>
        <w:ind w:left="2160" w:hanging="180"/>
      </w:pPr>
    </w:lvl>
    <w:lvl w:ilvl="3" w:tplc="BBE86138">
      <w:start w:val="1"/>
      <w:numFmt w:val="decimal"/>
      <w:lvlText w:val="%4."/>
      <w:lvlJc w:val="left"/>
      <w:pPr>
        <w:ind w:left="2880" w:hanging="360"/>
      </w:pPr>
    </w:lvl>
    <w:lvl w:ilvl="4" w:tplc="309898AE">
      <w:start w:val="1"/>
      <w:numFmt w:val="lowerLetter"/>
      <w:lvlText w:val="%5."/>
      <w:lvlJc w:val="left"/>
      <w:pPr>
        <w:ind w:left="3600" w:hanging="360"/>
      </w:pPr>
    </w:lvl>
    <w:lvl w:ilvl="5" w:tplc="C8A4E38A">
      <w:start w:val="1"/>
      <w:numFmt w:val="lowerRoman"/>
      <w:lvlText w:val="%6."/>
      <w:lvlJc w:val="right"/>
      <w:pPr>
        <w:ind w:left="4320" w:hanging="180"/>
      </w:pPr>
    </w:lvl>
    <w:lvl w:ilvl="6" w:tplc="AECA2A80">
      <w:start w:val="1"/>
      <w:numFmt w:val="decimal"/>
      <w:lvlText w:val="%7."/>
      <w:lvlJc w:val="left"/>
      <w:pPr>
        <w:ind w:left="5040" w:hanging="360"/>
      </w:pPr>
    </w:lvl>
    <w:lvl w:ilvl="7" w:tplc="CCAA1F6A">
      <w:start w:val="1"/>
      <w:numFmt w:val="lowerLetter"/>
      <w:lvlText w:val="%8."/>
      <w:lvlJc w:val="left"/>
      <w:pPr>
        <w:ind w:left="5760" w:hanging="360"/>
      </w:pPr>
    </w:lvl>
    <w:lvl w:ilvl="8" w:tplc="73505EA2">
      <w:start w:val="1"/>
      <w:numFmt w:val="lowerRoman"/>
      <w:lvlText w:val="%9."/>
      <w:lvlJc w:val="right"/>
      <w:pPr>
        <w:ind w:left="6480" w:hanging="180"/>
      </w:pPr>
    </w:lvl>
  </w:abstractNum>
  <w:abstractNum w:abstractNumId="4" w15:restartNumberingAfterBreak="0">
    <w:nsid w:val="0D64AC7B"/>
    <w:multiLevelType w:val="hybridMultilevel"/>
    <w:tmpl w:val="FFFFFFFF"/>
    <w:lvl w:ilvl="0" w:tplc="BE566D5C">
      <w:start w:val="1"/>
      <w:numFmt w:val="bullet"/>
      <w:lvlText w:val="-"/>
      <w:lvlJc w:val="left"/>
      <w:pPr>
        <w:ind w:left="720" w:hanging="360"/>
      </w:pPr>
      <w:rPr>
        <w:rFonts w:ascii="Aptos" w:hAnsi="Aptos" w:hint="default"/>
      </w:rPr>
    </w:lvl>
    <w:lvl w:ilvl="1" w:tplc="F51838A0">
      <w:start w:val="1"/>
      <w:numFmt w:val="bullet"/>
      <w:lvlText w:val="o"/>
      <w:lvlJc w:val="left"/>
      <w:pPr>
        <w:ind w:left="1440" w:hanging="360"/>
      </w:pPr>
      <w:rPr>
        <w:rFonts w:ascii="Courier New" w:hAnsi="Courier New" w:hint="default"/>
      </w:rPr>
    </w:lvl>
    <w:lvl w:ilvl="2" w:tplc="BCE6728A">
      <w:start w:val="1"/>
      <w:numFmt w:val="bullet"/>
      <w:lvlText w:val=""/>
      <w:lvlJc w:val="left"/>
      <w:pPr>
        <w:ind w:left="2160" w:hanging="360"/>
      </w:pPr>
      <w:rPr>
        <w:rFonts w:ascii="Wingdings" w:hAnsi="Wingdings" w:hint="default"/>
      </w:rPr>
    </w:lvl>
    <w:lvl w:ilvl="3" w:tplc="867837B4">
      <w:start w:val="1"/>
      <w:numFmt w:val="bullet"/>
      <w:lvlText w:val=""/>
      <w:lvlJc w:val="left"/>
      <w:pPr>
        <w:ind w:left="2880" w:hanging="360"/>
      </w:pPr>
      <w:rPr>
        <w:rFonts w:ascii="Symbol" w:hAnsi="Symbol" w:hint="default"/>
      </w:rPr>
    </w:lvl>
    <w:lvl w:ilvl="4" w:tplc="842632E0">
      <w:start w:val="1"/>
      <w:numFmt w:val="bullet"/>
      <w:lvlText w:val="o"/>
      <w:lvlJc w:val="left"/>
      <w:pPr>
        <w:ind w:left="3600" w:hanging="360"/>
      </w:pPr>
      <w:rPr>
        <w:rFonts w:ascii="Courier New" w:hAnsi="Courier New" w:hint="default"/>
      </w:rPr>
    </w:lvl>
    <w:lvl w:ilvl="5" w:tplc="487C198E">
      <w:start w:val="1"/>
      <w:numFmt w:val="bullet"/>
      <w:lvlText w:val=""/>
      <w:lvlJc w:val="left"/>
      <w:pPr>
        <w:ind w:left="4320" w:hanging="360"/>
      </w:pPr>
      <w:rPr>
        <w:rFonts w:ascii="Wingdings" w:hAnsi="Wingdings" w:hint="default"/>
      </w:rPr>
    </w:lvl>
    <w:lvl w:ilvl="6" w:tplc="E63ACAC0">
      <w:start w:val="1"/>
      <w:numFmt w:val="bullet"/>
      <w:lvlText w:val=""/>
      <w:lvlJc w:val="left"/>
      <w:pPr>
        <w:ind w:left="5040" w:hanging="360"/>
      </w:pPr>
      <w:rPr>
        <w:rFonts w:ascii="Symbol" w:hAnsi="Symbol" w:hint="default"/>
      </w:rPr>
    </w:lvl>
    <w:lvl w:ilvl="7" w:tplc="B3C06300">
      <w:start w:val="1"/>
      <w:numFmt w:val="bullet"/>
      <w:lvlText w:val="o"/>
      <w:lvlJc w:val="left"/>
      <w:pPr>
        <w:ind w:left="5760" w:hanging="360"/>
      </w:pPr>
      <w:rPr>
        <w:rFonts w:ascii="Courier New" w:hAnsi="Courier New" w:hint="default"/>
      </w:rPr>
    </w:lvl>
    <w:lvl w:ilvl="8" w:tplc="83E46804">
      <w:start w:val="1"/>
      <w:numFmt w:val="bullet"/>
      <w:lvlText w:val=""/>
      <w:lvlJc w:val="left"/>
      <w:pPr>
        <w:ind w:left="6480" w:hanging="360"/>
      </w:pPr>
      <w:rPr>
        <w:rFonts w:ascii="Wingdings" w:hAnsi="Wingdings" w:hint="default"/>
      </w:rPr>
    </w:lvl>
  </w:abstractNum>
  <w:abstractNum w:abstractNumId="5" w15:restartNumberingAfterBreak="0">
    <w:nsid w:val="1DA8A097"/>
    <w:multiLevelType w:val="hybridMultilevel"/>
    <w:tmpl w:val="FFFFFFFF"/>
    <w:lvl w:ilvl="0" w:tplc="9230D392">
      <w:start w:val="1"/>
      <w:numFmt w:val="bullet"/>
      <w:lvlText w:val="-"/>
      <w:lvlJc w:val="left"/>
      <w:pPr>
        <w:ind w:left="1080" w:hanging="360"/>
      </w:pPr>
      <w:rPr>
        <w:rFonts w:ascii="Aptos" w:hAnsi="Aptos" w:hint="default"/>
      </w:rPr>
    </w:lvl>
    <w:lvl w:ilvl="1" w:tplc="1110CF4C">
      <w:start w:val="1"/>
      <w:numFmt w:val="bullet"/>
      <w:lvlText w:val="o"/>
      <w:lvlJc w:val="left"/>
      <w:pPr>
        <w:ind w:left="1800" w:hanging="360"/>
      </w:pPr>
      <w:rPr>
        <w:rFonts w:ascii="Courier New" w:hAnsi="Courier New" w:hint="default"/>
      </w:rPr>
    </w:lvl>
    <w:lvl w:ilvl="2" w:tplc="19CE5926">
      <w:start w:val="1"/>
      <w:numFmt w:val="bullet"/>
      <w:lvlText w:val=""/>
      <w:lvlJc w:val="left"/>
      <w:pPr>
        <w:ind w:left="2520" w:hanging="360"/>
      </w:pPr>
      <w:rPr>
        <w:rFonts w:ascii="Wingdings" w:hAnsi="Wingdings" w:hint="default"/>
      </w:rPr>
    </w:lvl>
    <w:lvl w:ilvl="3" w:tplc="5DD08EFE">
      <w:start w:val="1"/>
      <w:numFmt w:val="bullet"/>
      <w:lvlText w:val=""/>
      <w:lvlJc w:val="left"/>
      <w:pPr>
        <w:ind w:left="3240" w:hanging="360"/>
      </w:pPr>
      <w:rPr>
        <w:rFonts w:ascii="Symbol" w:hAnsi="Symbol" w:hint="default"/>
      </w:rPr>
    </w:lvl>
    <w:lvl w:ilvl="4" w:tplc="397A662C">
      <w:start w:val="1"/>
      <w:numFmt w:val="bullet"/>
      <w:lvlText w:val="o"/>
      <w:lvlJc w:val="left"/>
      <w:pPr>
        <w:ind w:left="3960" w:hanging="360"/>
      </w:pPr>
      <w:rPr>
        <w:rFonts w:ascii="Courier New" w:hAnsi="Courier New" w:hint="default"/>
      </w:rPr>
    </w:lvl>
    <w:lvl w:ilvl="5" w:tplc="3EAA58BE">
      <w:start w:val="1"/>
      <w:numFmt w:val="bullet"/>
      <w:lvlText w:val=""/>
      <w:lvlJc w:val="left"/>
      <w:pPr>
        <w:ind w:left="4680" w:hanging="360"/>
      </w:pPr>
      <w:rPr>
        <w:rFonts w:ascii="Wingdings" w:hAnsi="Wingdings" w:hint="default"/>
      </w:rPr>
    </w:lvl>
    <w:lvl w:ilvl="6" w:tplc="CB1EC914">
      <w:start w:val="1"/>
      <w:numFmt w:val="bullet"/>
      <w:lvlText w:val=""/>
      <w:lvlJc w:val="left"/>
      <w:pPr>
        <w:ind w:left="5400" w:hanging="360"/>
      </w:pPr>
      <w:rPr>
        <w:rFonts w:ascii="Symbol" w:hAnsi="Symbol" w:hint="default"/>
      </w:rPr>
    </w:lvl>
    <w:lvl w:ilvl="7" w:tplc="8A08F316">
      <w:start w:val="1"/>
      <w:numFmt w:val="bullet"/>
      <w:lvlText w:val="o"/>
      <w:lvlJc w:val="left"/>
      <w:pPr>
        <w:ind w:left="6120" w:hanging="360"/>
      </w:pPr>
      <w:rPr>
        <w:rFonts w:ascii="Courier New" w:hAnsi="Courier New" w:hint="default"/>
      </w:rPr>
    </w:lvl>
    <w:lvl w:ilvl="8" w:tplc="197037E8">
      <w:start w:val="1"/>
      <w:numFmt w:val="bullet"/>
      <w:lvlText w:val=""/>
      <w:lvlJc w:val="left"/>
      <w:pPr>
        <w:ind w:left="6840" w:hanging="360"/>
      </w:pPr>
      <w:rPr>
        <w:rFonts w:ascii="Wingdings" w:hAnsi="Wingdings" w:hint="default"/>
      </w:rPr>
    </w:lvl>
  </w:abstractNum>
  <w:abstractNum w:abstractNumId="6" w15:restartNumberingAfterBreak="0">
    <w:nsid w:val="1FC7A471"/>
    <w:multiLevelType w:val="hybridMultilevel"/>
    <w:tmpl w:val="FFFFFFFF"/>
    <w:lvl w:ilvl="0" w:tplc="CA2EC6F2">
      <w:start w:val="1"/>
      <w:numFmt w:val="bullet"/>
      <w:lvlText w:val="-"/>
      <w:lvlJc w:val="left"/>
      <w:pPr>
        <w:ind w:left="720" w:hanging="360"/>
      </w:pPr>
      <w:rPr>
        <w:rFonts w:ascii="Aptos" w:hAnsi="Aptos" w:hint="default"/>
      </w:rPr>
    </w:lvl>
    <w:lvl w:ilvl="1" w:tplc="DCAC2D2C">
      <w:start w:val="1"/>
      <w:numFmt w:val="bullet"/>
      <w:lvlText w:val="o"/>
      <w:lvlJc w:val="left"/>
      <w:pPr>
        <w:ind w:left="1440" w:hanging="360"/>
      </w:pPr>
      <w:rPr>
        <w:rFonts w:ascii="Courier New" w:hAnsi="Courier New" w:hint="default"/>
      </w:rPr>
    </w:lvl>
    <w:lvl w:ilvl="2" w:tplc="4E0C9998">
      <w:start w:val="1"/>
      <w:numFmt w:val="bullet"/>
      <w:lvlText w:val=""/>
      <w:lvlJc w:val="left"/>
      <w:pPr>
        <w:ind w:left="2160" w:hanging="360"/>
      </w:pPr>
      <w:rPr>
        <w:rFonts w:ascii="Wingdings" w:hAnsi="Wingdings" w:hint="default"/>
      </w:rPr>
    </w:lvl>
    <w:lvl w:ilvl="3" w:tplc="E7647992">
      <w:start w:val="1"/>
      <w:numFmt w:val="bullet"/>
      <w:lvlText w:val=""/>
      <w:lvlJc w:val="left"/>
      <w:pPr>
        <w:ind w:left="2880" w:hanging="360"/>
      </w:pPr>
      <w:rPr>
        <w:rFonts w:ascii="Symbol" w:hAnsi="Symbol" w:hint="default"/>
      </w:rPr>
    </w:lvl>
    <w:lvl w:ilvl="4" w:tplc="799E0952">
      <w:start w:val="1"/>
      <w:numFmt w:val="bullet"/>
      <w:lvlText w:val="o"/>
      <w:lvlJc w:val="left"/>
      <w:pPr>
        <w:ind w:left="3600" w:hanging="360"/>
      </w:pPr>
      <w:rPr>
        <w:rFonts w:ascii="Courier New" w:hAnsi="Courier New" w:hint="default"/>
      </w:rPr>
    </w:lvl>
    <w:lvl w:ilvl="5" w:tplc="CFCC5AEE">
      <w:start w:val="1"/>
      <w:numFmt w:val="bullet"/>
      <w:lvlText w:val=""/>
      <w:lvlJc w:val="left"/>
      <w:pPr>
        <w:ind w:left="4320" w:hanging="360"/>
      </w:pPr>
      <w:rPr>
        <w:rFonts w:ascii="Wingdings" w:hAnsi="Wingdings" w:hint="default"/>
      </w:rPr>
    </w:lvl>
    <w:lvl w:ilvl="6" w:tplc="C9CE5B2E">
      <w:start w:val="1"/>
      <w:numFmt w:val="bullet"/>
      <w:lvlText w:val=""/>
      <w:lvlJc w:val="left"/>
      <w:pPr>
        <w:ind w:left="5040" w:hanging="360"/>
      </w:pPr>
      <w:rPr>
        <w:rFonts w:ascii="Symbol" w:hAnsi="Symbol" w:hint="default"/>
      </w:rPr>
    </w:lvl>
    <w:lvl w:ilvl="7" w:tplc="80ACC910">
      <w:start w:val="1"/>
      <w:numFmt w:val="bullet"/>
      <w:lvlText w:val="o"/>
      <w:lvlJc w:val="left"/>
      <w:pPr>
        <w:ind w:left="5760" w:hanging="360"/>
      </w:pPr>
      <w:rPr>
        <w:rFonts w:ascii="Courier New" w:hAnsi="Courier New" w:hint="default"/>
      </w:rPr>
    </w:lvl>
    <w:lvl w:ilvl="8" w:tplc="160420D2">
      <w:start w:val="1"/>
      <w:numFmt w:val="bullet"/>
      <w:lvlText w:val=""/>
      <w:lvlJc w:val="left"/>
      <w:pPr>
        <w:ind w:left="6480" w:hanging="360"/>
      </w:pPr>
      <w:rPr>
        <w:rFonts w:ascii="Wingdings" w:hAnsi="Wingdings" w:hint="default"/>
      </w:rPr>
    </w:lvl>
  </w:abstractNum>
  <w:abstractNum w:abstractNumId="7" w15:restartNumberingAfterBreak="0">
    <w:nsid w:val="2760BE29"/>
    <w:multiLevelType w:val="hybridMultilevel"/>
    <w:tmpl w:val="FFFFFFFF"/>
    <w:lvl w:ilvl="0" w:tplc="564ABBF8">
      <w:start w:val="1"/>
      <w:numFmt w:val="bullet"/>
      <w:lvlText w:val="-"/>
      <w:lvlJc w:val="left"/>
      <w:pPr>
        <w:ind w:left="720" w:hanging="360"/>
      </w:pPr>
      <w:rPr>
        <w:rFonts w:ascii="Aptos" w:hAnsi="Aptos" w:hint="default"/>
      </w:rPr>
    </w:lvl>
    <w:lvl w:ilvl="1" w:tplc="93F6CCF4">
      <w:start w:val="1"/>
      <w:numFmt w:val="bullet"/>
      <w:lvlText w:val="o"/>
      <w:lvlJc w:val="left"/>
      <w:pPr>
        <w:ind w:left="1440" w:hanging="360"/>
      </w:pPr>
      <w:rPr>
        <w:rFonts w:ascii="Courier New" w:hAnsi="Courier New" w:hint="default"/>
      </w:rPr>
    </w:lvl>
    <w:lvl w:ilvl="2" w:tplc="3C9EC52A">
      <w:start w:val="1"/>
      <w:numFmt w:val="bullet"/>
      <w:lvlText w:val=""/>
      <w:lvlJc w:val="left"/>
      <w:pPr>
        <w:ind w:left="2160" w:hanging="360"/>
      </w:pPr>
      <w:rPr>
        <w:rFonts w:ascii="Wingdings" w:hAnsi="Wingdings" w:hint="default"/>
      </w:rPr>
    </w:lvl>
    <w:lvl w:ilvl="3" w:tplc="90F6B64E">
      <w:start w:val="1"/>
      <w:numFmt w:val="bullet"/>
      <w:lvlText w:val=""/>
      <w:lvlJc w:val="left"/>
      <w:pPr>
        <w:ind w:left="2880" w:hanging="360"/>
      </w:pPr>
      <w:rPr>
        <w:rFonts w:ascii="Symbol" w:hAnsi="Symbol" w:hint="default"/>
      </w:rPr>
    </w:lvl>
    <w:lvl w:ilvl="4" w:tplc="5A60A720">
      <w:start w:val="1"/>
      <w:numFmt w:val="bullet"/>
      <w:lvlText w:val="o"/>
      <w:lvlJc w:val="left"/>
      <w:pPr>
        <w:ind w:left="3600" w:hanging="360"/>
      </w:pPr>
      <w:rPr>
        <w:rFonts w:ascii="Courier New" w:hAnsi="Courier New" w:hint="default"/>
      </w:rPr>
    </w:lvl>
    <w:lvl w:ilvl="5" w:tplc="1D386DAA">
      <w:start w:val="1"/>
      <w:numFmt w:val="bullet"/>
      <w:lvlText w:val=""/>
      <w:lvlJc w:val="left"/>
      <w:pPr>
        <w:ind w:left="4320" w:hanging="360"/>
      </w:pPr>
      <w:rPr>
        <w:rFonts w:ascii="Wingdings" w:hAnsi="Wingdings" w:hint="default"/>
      </w:rPr>
    </w:lvl>
    <w:lvl w:ilvl="6" w:tplc="92A2C050">
      <w:start w:val="1"/>
      <w:numFmt w:val="bullet"/>
      <w:lvlText w:val=""/>
      <w:lvlJc w:val="left"/>
      <w:pPr>
        <w:ind w:left="5040" w:hanging="360"/>
      </w:pPr>
      <w:rPr>
        <w:rFonts w:ascii="Symbol" w:hAnsi="Symbol" w:hint="default"/>
      </w:rPr>
    </w:lvl>
    <w:lvl w:ilvl="7" w:tplc="495E1786">
      <w:start w:val="1"/>
      <w:numFmt w:val="bullet"/>
      <w:lvlText w:val="o"/>
      <w:lvlJc w:val="left"/>
      <w:pPr>
        <w:ind w:left="5760" w:hanging="360"/>
      </w:pPr>
      <w:rPr>
        <w:rFonts w:ascii="Courier New" w:hAnsi="Courier New" w:hint="default"/>
      </w:rPr>
    </w:lvl>
    <w:lvl w:ilvl="8" w:tplc="CE066F4C">
      <w:start w:val="1"/>
      <w:numFmt w:val="bullet"/>
      <w:lvlText w:val=""/>
      <w:lvlJc w:val="left"/>
      <w:pPr>
        <w:ind w:left="6480" w:hanging="360"/>
      </w:pPr>
      <w:rPr>
        <w:rFonts w:ascii="Wingdings" w:hAnsi="Wingdings" w:hint="default"/>
      </w:rPr>
    </w:lvl>
  </w:abstractNum>
  <w:abstractNum w:abstractNumId="8" w15:restartNumberingAfterBreak="0">
    <w:nsid w:val="385892B5"/>
    <w:multiLevelType w:val="hybridMultilevel"/>
    <w:tmpl w:val="FFFFFFFF"/>
    <w:lvl w:ilvl="0" w:tplc="328A55B8">
      <w:start w:val="1"/>
      <w:numFmt w:val="bullet"/>
      <w:lvlText w:val="-"/>
      <w:lvlJc w:val="left"/>
      <w:pPr>
        <w:ind w:left="720" w:hanging="360"/>
      </w:pPr>
      <w:rPr>
        <w:rFonts w:ascii="Aptos" w:hAnsi="Aptos" w:hint="default"/>
      </w:rPr>
    </w:lvl>
    <w:lvl w:ilvl="1" w:tplc="F4BA28CA">
      <w:start w:val="1"/>
      <w:numFmt w:val="bullet"/>
      <w:lvlText w:val="o"/>
      <w:lvlJc w:val="left"/>
      <w:pPr>
        <w:ind w:left="1440" w:hanging="360"/>
      </w:pPr>
      <w:rPr>
        <w:rFonts w:ascii="Courier New" w:hAnsi="Courier New" w:hint="default"/>
      </w:rPr>
    </w:lvl>
    <w:lvl w:ilvl="2" w:tplc="211A2B04">
      <w:start w:val="1"/>
      <w:numFmt w:val="bullet"/>
      <w:lvlText w:val=""/>
      <w:lvlJc w:val="left"/>
      <w:pPr>
        <w:ind w:left="2160" w:hanging="360"/>
      </w:pPr>
      <w:rPr>
        <w:rFonts w:ascii="Wingdings" w:hAnsi="Wingdings" w:hint="default"/>
      </w:rPr>
    </w:lvl>
    <w:lvl w:ilvl="3" w:tplc="B75CE1DC">
      <w:start w:val="1"/>
      <w:numFmt w:val="bullet"/>
      <w:lvlText w:val=""/>
      <w:lvlJc w:val="left"/>
      <w:pPr>
        <w:ind w:left="2880" w:hanging="360"/>
      </w:pPr>
      <w:rPr>
        <w:rFonts w:ascii="Symbol" w:hAnsi="Symbol" w:hint="default"/>
      </w:rPr>
    </w:lvl>
    <w:lvl w:ilvl="4" w:tplc="5D2A7E88">
      <w:start w:val="1"/>
      <w:numFmt w:val="bullet"/>
      <w:lvlText w:val="o"/>
      <w:lvlJc w:val="left"/>
      <w:pPr>
        <w:ind w:left="3600" w:hanging="360"/>
      </w:pPr>
      <w:rPr>
        <w:rFonts w:ascii="Courier New" w:hAnsi="Courier New" w:hint="default"/>
      </w:rPr>
    </w:lvl>
    <w:lvl w:ilvl="5" w:tplc="B590F984">
      <w:start w:val="1"/>
      <w:numFmt w:val="bullet"/>
      <w:lvlText w:val=""/>
      <w:lvlJc w:val="left"/>
      <w:pPr>
        <w:ind w:left="4320" w:hanging="360"/>
      </w:pPr>
      <w:rPr>
        <w:rFonts w:ascii="Wingdings" w:hAnsi="Wingdings" w:hint="default"/>
      </w:rPr>
    </w:lvl>
    <w:lvl w:ilvl="6" w:tplc="C4F8E622">
      <w:start w:val="1"/>
      <w:numFmt w:val="bullet"/>
      <w:lvlText w:val=""/>
      <w:lvlJc w:val="left"/>
      <w:pPr>
        <w:ind w:left="5040" w:hanging="360"/>
      </w:pPr>
      <w:rPr>
        <w:rFonts w:ascii="Symbol" w:hAnsi="Symbol" w:hint="default"/>
      </w:rPr>
    </w:lvl>
    <w:lvl w:ilvl="7" w:tplc="2F96109A">
      <w:start w:val="1"/>
      <w:numFmt w:val="bullet"/>
      <w:lvlText w:val="o"/>
      <w:lvlJc w:val="left"/>
      <w:pPr>
        <w:ind w:left="5760" w:hanging="360"/>
      </w:pPr>
      <w:rPr>
        <w:rFonts w:ascii="Courier New" w:hAnsi="Courier New" w:hint="default"/>
      </w:rPr>
    </w:lvl>
    <w:lvl w:ilvl="8" w:tplc="4EF818E4">
      <w:start w:val="1"/>
      <w:numFmt w:val="bullet"/>
      <w:lvlText w:val=""/>
      <w:lvlJc w:val="left"/>
      <w:pPr>
        <w:ind w:left="6480" w:hanging="360"/>
      </w:pPr>
      <w:rPr>
        <w:rFonts w:ascii="Wingdings" w:hAnsi="Wingdings" w:hint="default"/>
      </w:rPr>
    </w:lvl>
  </w:abstractNum>
  <w:abstractNum w:abstractNumId="9" w15:restartNumberingAfterBreak="0">
    <w:nsid w:val="3B6016D1"/>
    <w:multiLevelType w:val="hybridMultilevel"/>
    <w:tmpl w:val="0FBA9D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1C2009"/>
    <w:multiLevelType w:val="hybridMultilevel"/>
    <w:tmpl w:val="CA2A2E68"/>
    <w:lvl w:ilvl="0" w:tplc="8A82453E">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0473FF"/>
    <w:multiLevelType w:val="hybridMultilevel"/>
    <w:tmpl w:val="FFFFFFFF"/>
    <w:lvl w:ilvl="0" w:tplc="3768E976">
      <w:start w:val="1"/>
      <w:numFmt w:val="lowerLetter"/>
      <w:lvlText w:val="%1."/>
      <w:lvlJc w:val="left"/>
      <w:pPr>
        <w:ind w:left="720" w:hanging="360"/>
      </w:pPr>
    </w:lvl>
    <w:lvl w:ilvl="1" w:tplc="EFDC52C2">
      <w:start w:val="1"/>
      <w:numFmt w:val="lowerLetter"/>
      <w:lvlText w:val="%2."/>
      <w:lvlJc w:val="left"/>
      <w:pPr>
        <w:ind w:left="1440" w:hanging="360"/>
      </w:pPr>
    </w:lvl>
    <w:lvl w:ilvl="2" w:tplc="5CE66C5E">
      <w:start w:val="1"/>
      <w:numFmt w:val="lowerRoman"/>
      <w:lvlText w:val="%3."/>
      <w:lvlJc w:val="right"/>
      <w:pPr>
        <w:ind w:left="2160" w:hanging="180"/>
      </w:pPr>
    </w:lvl>
    <w:lvl w:ilvl="3" w:tplc="F07A3708">
      <w:start w:val="1"/>
      <w:numFmt w:val="decimal"/>
      <w:lvlText w:val="%4."/>
      <w:lvlJc w:val="left"/>
      <w:pPr>
        <w:ind w:left="2880" w:hanging="360"/>
      </w:pPr>
    </w:lvl>
    <w:lvl w:ilvl="4" w:tplc="A052E32A">
      <w:start w:val="1"/>
      <w:numFmt w:val="lowerLetter"/>
      <w:lvlText w:val="%5."/>
      <w:lvlJc w:val="left"/>
      <w:pPr>
        <w:ind w:left="3600" w:hanging="360"/>
      </w:pPr>
    </w:lvl>
    <w:lvl w:ilvl="5" w:tplc="3E9AFEFE">
      <w:start w:val="1"/>
      <w:numFmt w:val="lowerRoman"/>
      <w:lvlText w:val="%6."/>
      <w:lvlJc w:val="right"/>
      <w:pPr>
        <w:ind w:left="4320" w:hanging="180"/>
      </w:pPr>
    </w:lvl>
    <w:lvl w:ilvl="6" w:tplc="F67A4D34">
      <w:start w:val="1"/>
      <w:numFmt w:val="decimal"/>
      <w:lvlText w:val="%7."/>
      <w:lvlJc w:val="left"/>
      <w:pPr>
        <w:ind w:left="5040" w:hanging="360"/>
      </w:pPr>
    </w:lvl>
    <w:lvl w:ilvl="7" w:tplc="3056A9BC">
      <w:start w:val="1"/>
      <w:numFmt w:val="lowerLetter"/>
      <w:lvlText w:val="%8."/>
      <w:lvlJc w:val="left"/>
      <w:pPr>
        <w:ind w:left="5760" w:hanging="360"/>
      </w:pPr>
    </w:lvl>
    <w:lvl w:ilvl="8" w:tplc="096E3294">
      <w:start w:val="1"/>
      <w:numFmt w:val="lowerRoman"/>
      <w:lvlText w:val="%9."/>
      <w:lvlJc w:val="right"/>
      <w:pPr>
        <w:ind w:left="6480" w:hanging="180"/>
      </w:pPr>
    </w:lvl>
  </w:abstractNum>
  <w:abstractNum w:abstractNumId="12" w15:restartNumberingAfterBreak="0">
    <w:nsid w:val="4EFA723D"/>
    <w:multiLevelType w:val="hybridMultilevel"/>
    <w:tmpl w:val="FFFFFFFF"/>
    <w:lvl w:ilvl="0" w:tplc="AA564DA8">
      <w:start w:val="1"/>
      <w:numFmt w:val="bullet"/>
      <w:lvlText w:val="-"/>
      <w:lvlJc w:val="left"/>
      <w:pPr>
        <w:ind w:left="1080" w:hanging="360"/>
      </w:pPr>
      <w:rPr>
        <w:rFonts w:ascii="Aptos" w:hAnsi="Aptos" w:hint="default"/>
      </w:rPr>
    </w:lvl>
    <w:lvl w:ilvl="1" w:tplc="BAA83630">
      <w:start w:val="1"/>
      <w:numFmt w:val="bullet"/>
      <w:lvlText w:val="o"/>
      <w:lvlJc w:val="left"/>
      <w:pPr>
        <w:ind w:left="1800" w:hanging="360"/>
      </w:pPr>
      <w:rPr>
        <w:rFonts w:ascii="Courier New" w:hAnsi="Courier New" w:hint="default"/>
      </w:rPr>
    </w:lvl>
    <w:lvl w:ilvl="2" w:tplc="3230E77C">
      <w:start w:val="1"/>
      <w:numFmt w:val="bullet"/>
      <w:lvlText w:val=""/>
      <w:lvlJc w:val="left"/>
      <w:pPr>
        <w:ind w:left="2520" w:hanging="360"/>
      </w:pPr>
      <w:rPr>
        <w:rFonts w:ascii="Wingdings" w:hAnsi="Wingdings" w:hint="default"/>
      </w:rPr>
    </w:lvl>
    <w:lvl w:ilvl="3" w:tplc="3222B3D8">
      <w:start w:val="1"/>
      <w:numFmt w:val="bullet"/>
      <w:lvlText w:val=""/>
      <w:lvlJc w:val="left"/>
      <w:pPr>
        <w:ind w:left="3240" w:hanging="360"/>
      </w:pPr>
      <w:rPr>
        <w:rFonts w:ascii="Symbol" w:hAnsi="Symbol" w:hint="default"/>
      </w:rPr>
    </w:lvl>
    <w:lvl w:ilvl="4" w:tplc="0D3869AE">
      <w:start w:val="1"/>
      <w:numFmt w:val="bullet"/>
      <w:lvlText w:val="o"/>
      <w:lvlJc w:val="left"/>
      <w:pPr>
        <w:ind w:left="3960" w:hanging="360"/>
      </w:pPr>
      <w:rPr>
        <w:rFonts w:ascii="Courier New" w:hAnsi="Courier New" w:hint="default"/>
      </w:rPr>
    </w:lvl>
    <w:lvl w:ilvl="5" w:tplc="B5F279D2">
      <w:start w:val="1"/>
      <w:numFmt w:val="bullet"/>
      <w:lvlText w:val=""/>
      <w:lvlJc w:val="left"/>
      <w:pPr>
        <w:ind w:left="4680" w:hanging="360"/>
      </w:pPr>
      <w:rPr>
        <w:rFonts w:ascii="Wingdings" w:hAnsi="Wingdings" w:hint="default"/>
      </w:rPr>
    </w:lvl>
    <w:lvl w:ilvl="6" w:tplc="FD7285E2">
      <w:start w:val="1"/>
      <w:numFmt w:val="bullet"/>
      <w:lvlText w:val=""/>
      <w:lvlJc w:val="left"/>
      <w:pPr>
        <w:ind w:left="5400" w:hanging="360"/>
      </w:pPr>
      <w:rPr>
        <w:rFonts w:ascii="Symbol" w:hAnsi="Symbol" w:hint="default"/>
      </w:rPr>
    </w:lvl>
    <w:lvl w:ilvl="7" w:tplc="93F46CAA">
      <w:start w:val="1"/>
      <w:numFmt w:val="bullet"/>
      <w:lvlText w:val="o"/>
      <w:lvlJc w:val="left"/>
      <w:pPr>
        <w:ind w:left="6120" w:hanging="360"/>
      </w:pPr>
      <w:rPr>
        <w:rFonts w:ascii="Courier New" w:hAnsi="Courier New" w:hint="default"/>
      </w:rPr>
    </w:lvl>
    <w:lvl w:ilvl="8" w:tplc="2C68F768">
      <w:start w:val="1"/>
      <w:numFmt w:val="bullet"/>
      <w:lvlText w:val=""/>
      <w:lvlJc w:val="left"/>
      <w:pPr>
        <w:ind w:left="6840" w:hanging="360"/>
      </w:pPr>
      <w:rPr>
        <w:rFonts w:ascii="Wingdings" w:hAnsi="Wingdings" w:hint="default"/>
      </w:rPr>
    </w:lvl>
  </w:abstractNum>
  <w:abstractNum w:abstractNumId="13" w15:restartNumberingAfterBreak="0">
    <w:nsid w:val="52E6A899"/>
    <w:multiLevelType w:val="hybridMultilevel"/>
    <w:tmpl w:val="FFFFFFFF"/>
    <w:lvl w:ilvl="0" w:tplc="1D6AAB50">
      <w:start w:val="1"/>
      <w:numFmt w:val="bullet"/>
      <w:lvlText w:val="-"/>
      <w:lvlJc w:val="left"/>
      <w:pPr>
        <w:ind w:left="720" w:hanging="360"/>
      </w:pPr>
      <w:rPr>
        <w:rFonts w:ascii="Aptos" w:hAnsi="Aptos" w:hint="default"/>
      </w:rPr>
    </w:lvl>
    <w:lvl w:ilvl="1" w:tplc="CF324650">
      <w:start w:val="1"/>
      <w:numFmt w:val="bullet"/>
      <w:lvlText w:val="o"/>
      <w:lvlJc w:val="left"/>
      <w:pPr>
        <w:ind w:left="1440" w:hanging="360"/>
      </w:pPr>
      <w:rPr>
        <w:rFonts w:ascii="Courier New" w:hAnsi="Courier New" w:hint="default"/>
      </w:rPr>
    </w:lvl>
    <w:lvl w:ilvl="2" w:tplc="E5DE1D8A">
      <w:start w:val="1"/>
      <w:numFmt w:val="bullet"/>
      <w:lvlText w:val=""/>
      <w:lvlJc w:val="left"/>
      <w:pPr>
        <w:ind w:left="2160" w:hanging="360"/>
      </w:pPr>
      <w:rPr>
        <w:rFonts w:ascii="Wingdings" w:hAnsi="Wingdings" w:hint="default"/>
      </w:rPr>
    </w:lvl>
    <w:lvl w:ilvl="3" w:tplc="9F1EC44A">
      <w:start w:val="1"/>
      <w:numFmt w:val="bullet"/>
      <w:lvlText w:val=""/>
      <w:lvlJc w:val="left"/>
      <w:pPr>
        <w:ind w:left="2880" w:hanging="360"/>
      </w:pPr>
      <w:rPr>
        <w:rFonts w:ascii="Symbol" w:hAnsi="Symbol" w:hint="default"/>
      </w:rPr>
    </w:lvl>
    <w:lvl w:ilvl="4" w:tplc="C74C22FE">
      <w:start w:val="1"/>
      <w:numFmt w:val="bullet"/>
      <w:lvlText w:val="o"/>
      <w:lvlJc w:val="left"/>
      <w:pPr>
        <w:ind w:left="3600" w:hanging="360"/>
      </w:pPr>
      <w:rPr>
        <w:rFonts w:ascii="Courier New" w:hAnsi="Courier New" w:hint="default"/>
      </w:rPr>
    </w:lvl>
    <w:lvl w:ilvl="5" w:tplc="C708FF74">
      <w:start w:val="1"/>
      <w:numFmt w:val="bullet"/>
      <w:lvlText w:val=""/>
      <w:lvlJc w:val="left"/>
      <w:pPr>
        <w:ind w:left="4320" w:hanging="360"/>
      </w:pPr>
      <w:rPr>
        <w:rFonts w:ascii="Wingdings" w:hAnsi="Wingdings" w:hint="default"/>
      </w:rPr>
    </w:lvl>
    <w:lvl w:ilvl="6" w:tplc="BCF23022">
      <w:start w:val="1"/>
      <w:numFmt w:val="bullet"/>
      <w:lvlText w:val=""/>
      <w:lvlJc w:val="left"/>
      <w:pPr>
        <w:ind w:left="5040" w:hanging="360"/>
      </w:pPr>
      <w:rPr>
        <w:rFonts w:ascii="Symbol" w:hAnsi="Symbol" w:hint="default"/>
      </w:rPr>
    </w:lvl>
    <w:lvl w:ilvl="7" w:tplc="0B4CE0CE">
      <w:start w:val="1"/>
      <w:numFmt w:val="bullet"/>
      <w:lvlText w:val="o"/>
      <w:lvlJc w:val="left"/>
      <w:pPr>
        <w:ind w:left="5760" w:hanging="360"/>
      </w:pPr>
      <w:rPr>
        <w:rFonts w:ascii="Courier New" w:hAnsi="Courier New" w:hint="default"/>
      </w:rPr>
    </w:lvl>
    <w:lvl w:ilvl="8" w:tplc="BFD0336A">
      <w:start w:val="1"/>
      <w:numFmt w:val="bullet"/>
      <w:lvlText w:val=""/>
      <w:lvlJc w:val="left"/>
      <w:pPr>
        <w:ind w:left="6480" w:hanging="360"/>
      </w:pPr>
      <w:rPr>
        <w:rFonts w:ascii="Wingdings" w:hAnsi="Wingdings" w:hint="default"/>
      </w:rPr>
    </w:lvl>
  </w:abstractNum>
  <w:abstractNum w:abstractNumId="14" w15:restartNumberingAfterBreak="0">
    <w:nsid w:val="5D293A2D"/>
    <w:multiLevelType w:val="hybridMultilevel"/>
    <w:tmpl w:val="93A6DB6E"/>
    <w:lvl w:ilvl="0" w:tplc="A3C408D2">
      <w:start w:val="1"/>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E63D46"/>
    <w:multiLevelType w:val="hybridMultilevel"/>
    <w:tmpl w:val="FFFFFFFF"/>
    <w:lvl w:ilvl="0" w:tplc="6F707756">
      <w:start w:val="1"/>
      <w:numFmt w:val="bullet"/>
      <w:lvlText w:val="-"/>
      <w:lvlJc w:val="left"/>
      <w:pPr>
        <w:ind w:left="720" w:hanging="360"/>
      </w:pPr>
      <w:rPr>
        <w:rFonts w:ascii="Aptos" w:hAnsi="Aptos" w:hint="default"/>
      </w:rPr>
    </w:lvl>
    <w:lvl w:ilvl="1" w:tplc="9BEAEBF8">
      <w:start w:val="1"/>
      <w:numFmt w:val="bullet"/>
      <w:lvlText w:val="o"/>
      <w:lvlJc w:val="left"/>
      <w:pPr>
        <w:ind w:left="1440" w:hanging="360"/>
      </w:pPr>
      <w:rPr>
        <w:rFonts w:ascii="Courier New" w:hAnsi="Courier New" w:hint="default"/>
      </w:rPr>
    </w:lvl>
    <w:lvl w:ilvl="2" w:tplc="42A07476">
      <w:start w:val="1"/>
      <w:numFmt w:val="bullet"/>
      <w:lvlText w:val=""/>
      <w:lvlJc w:val="left"/>
      <w:pPr>
        <w:ind w:left="2160" w:hanging="360"/>
      </w:pPr>
      <w:rPr>
        <w:rFonts w:ascii="Wingdings" w:hAnsi="Wingdings" w:hint="default"/>
      </w:rPr>
    </w:lvl>
    <w:lvl w:ilvl="3" w:tplc="6122C2D6">
      <w:start w:val="1"/>
      <w:numFmt w:val="bullet"/>
      <w:lvlText w:val=""/>
      <w:lvlJc w:val="left"/>
      <w:pPr>
        <w:ind w:left="2880" w:hanging="360"/>
      </w:pPr>
      <w:rPr>
        <w:rFonts w:ascii="Symbol" w:hAnsi="Symbol" w:hint="default"/>
      </w:rPr>
    </w:lvl>
    <w:lvl w:ilvl="4" w:tplc="3F42206E">
      <w:start w:val="1"/>
      <w:numFmt w:val="bullet"/>
      <w:lvlText w:val="o"/>
      <w:lvlJc w:val="left"/>
      <w:pPr>
        <w:ind w:left="3600" w:hanging="360"/>
      </w:pPr>
      <w:rPr>
        <w:rFonts w:ascii="Courier New" w:hAnsi="Courier New" w:hint="default"/>
      </w:rPr>
    </w:lvl>
    <w:lvl w:ilvl="5" w:tplc="684A6078">
      <w:start w:val="1"/>
      <w:numFmt w:val="bullet"/>
      <w:lvlText w:val=""/>
      <w:lvlJc w:val="left"/>
      <w:pPr>
        <w:ind w:left="4320" w:hanging="360"/>
      </w:pPr>
      <w:rPr>
        <w:rFonts w:ascii="Wingdings" w:hAnsi="Wingdings" w:hint="default"/>
      </w:rPr>
    </w:lvl>
    <w:lvl w:ilvl="6" w:tplc="64C8C9DE">
      <w:start w:val="1"/>
      <w:numFmt w:val="bullet"/>
      <w:lvlText w:val=""/>
      <w:lvlJc w:val="left"/>
      <w:pPr>
        <w:ind w:left="5040" w:hanging="360"/>
      </w:pPr>
      <w:rPr>
        <w:rFonts w:ascii="Symbol" w:hAnsi="Symbol" w:hint="default"/>
      </w:rPr>
    </w:lvl>
    <w:lvl w:ilvl="7" w:tplc="ED4AE3BC">
      <w:start w:val="1"/>
      <w:numFmt w:val="bullet"/>
      <w:lvlText w:val="o"/>
      <w:lvlJc w:val="left"/>
      <w:pPr>
        <w:ind w:left="5760" w:hanging="360"/>
      </w:pPr>
      <w:rPr>
        <w:rFonts w:ascii="Courier New" w:hAnsi="Courier New" w:hint="default"/>
      </w:rPr>
    </w:lvl>
    <w:lvl w:ilvl="8" w:tplc="5E020972">
      <w:start w:val="1"/>
      <w:numFmt w:val="bullet"/>
      <w:lvlText w:val=""/>
      <w:lvlJc w:val="left"/>
      <w:pPr>
        <w:ind w:left="6480" w:hanging="360"/>
      </w:pPr>
      <w:rPr>
        <w:rFonts w:ascii="Wingdings" w:hAnsi="Wingdings" w:hint="default"/>
      </w:rPr>
    </w:lvl>
  </w:abstractNum>
  <w:abstractNum w:abstractNumId="16" w15:restartNumberingAfterBreak="0">
    <w:nsid w:val="672DFE05"/>
    <w:multiLevelType w:val="hybridMultilevel"/>
    <w:tmpl w:val="FFFFFFFF"/>
    <w:lvl w:ilvl="0" w:tplc="0F74517C">
      <w:start w:val="1"/>
      <w:numFmt w:val="bullet"/>
      <w:lvlText w:val="-"/>
      <w:lvlJc w:val="left"/>
      <w:pPr>
        <w:ind w:left="720" w:hanging="360"/>
      </w:pPr>
      <w:rPr>
        <w:rFonts w:ascii="Aptos" w:hAnsi="Aptos" w:hint="default"/>
      </w:rPr>
    </w:lvl>
    <w:lvl w:ilvl="1" w:tplc="91A25DCE">
      <w:start w:val="1"/>
      <w:numFmt w:val="bullet"/>
      <w:lvlText w:val="o"/>
      <w:lvlJc w:val="left"/>
      <w:pPr>
        <w:ind w:left="1440" w:hanging="360"/>
      </w:pPr>
      <w:rPr>
        <w:rFonts w:ascii="Courier New" w:hAnsi="Courier New" w:hint="default"/>
      </w:rPr>
    </w:lvl>
    <w:lvl w:ilvl="2" w:tplc="2C449630">
      <w:start w:val="1"/>
      <w:numFmt w:val="bullet"/>
      <w:lvlText w:val=""/>
      <w:lvlJc w:val="left"/>
      <w:pPr>
        <w:ind w:left="2160" w:hanging="360"/>
      </w:pPr>
      <w:rPr>
        <w:rFonts w:ascii="Wingdings" w:hAnsi="Wingdings" w:hint="default"/>
      </w:rPr>
    </w:lvl>
    <w:lvl w:ilvl="3" w:tplc="58D44B32">
      <w:start w:val="1"/>
      <w:numFmt w:val="bullet"/>
      <w:lvlText w:val=""/>
      <w:lvlJc w:val="left"/>
      <w:pPr>
        <w:ind w:left="2880" w:hanging="360"/>
      </w:pPr>
      <w:rPr>
        <w:rFonts w:ascii="Symbol" w:hAnsi="Symbol" w:hint="default"/>
      </w:rPr>
    </w:lvl>
    <w:lvl w:ilvl="4" w:tplc="2C503F26">
      <w:start w:val="1"/>
      <w:numFmt w:val="bullet"/>
      <w:lvlText w:val="o"/>
      <w:lvlJc w:val="left"/>
      <w:pPr>
        <w:ind w:left="3600" w:hanging="360"/>
      </w:pPr>
      <w:rPr>
        <w:rFonts w:ascii="Courier New" w:hAnsi="Courier New" w:hint="default"/>
      </w:rPr>
    </w:lvl>
    <w:lvl w:ilvl="5" w:tplc="EA648288">
      <w:start w:val="1"/>
      <w:numFmt w:val="bullet"/>
      <w:lvlText w:val=""/>
      <w:lvlJc w:val="left"/>
      <w:pPr>
        <w:ind w:left="4320" w:hanging="360"/>
      </w:pPr>
      <w:rPr>
        <w:rFonts w:ascii="Wingdings" w:hAnsi="Wingdings" w:hint="default"/>
      </w:rPr>
    </w:lvl>
    <w:lvl w:ilvl="6" w:tplc="2F1493C6">
      <w:start w:val="1"/>
      <w:numFmt w:val="bullet"/>
      <w:lvlText w:val=""/>
      <w:lvlJc w:val="left"/>
      <w:pPr>
        <w:ind w:left="5040" w:hanging="360"/>
      </w:pPr>
      <w:rPr>
        <w:rFonts w:ascii="Symbol" w:hAnsi="Symbol" w:hint="default"/>
      </w:rPr>
    </w:lvl>
    <w:lvl w:ilvl="7" w:tplc="B602FF26">
      <w:start w:val="1"/>
      <w:numFmt w:val="bullet"/>
      <w:lvlText w:val="o"/>
      <w:lvlJc w:val="left"/>
      <w:pPr>
        <w:ind w:left="5760" w:hanging="360"/>
      </w:pPr>
      <w:rPr>
        <w:rFonts w:ascii="Courier New" w:hAnsi="Courier New" w:hint="default"/>
      </w:rPr>
    </w:lvl>
    <w:lvl w:ilvl="8" w:tplc="DDF0BD84">
      <w:start w:val="1"/>
      <w:numFmt w:val="bullet"/>
      <w:lvlText w:val=""/>
      <w:lvlJc w:val="left"/>
      <w:pPr>
        <w:ind w:left="6480" w:hanging="360"/>
      </w:pPr>
      <w:rPr>
        <w:rFonts w:ascii="Wingdings" w:hAnsi="Wingdings" w:hint="default"/>
      </w:rPr>
    </w:lvl>
  </w:abstractNum>
  <w:abstractNum w:abstractNumId="17" w15:restartNumberingAfterBreak="0">
    <w:nsid w:val="67BBE6C7"/>
    <w:multiLevelType w:val="hybridMultilevel"/>
    <w:tmpl w:val="FFFFFFFF"/>
    <w:lvl w:ilvl="0" w:tplc="45764D7E">
      <w:start w:val="1"/>
      <w:numFmt w:val="bullet"/>
      <w:lvlText w:val=""/>
      <w:lvlJc w:val="left"/>
      <w:pPr>
        <w:ind w:left="720" w:hanging="360"/>
      </w:pPr>
      <w:rPr>
        <w:rFonts w:ascii="Symbol" w:hAnsi="Symbol" w:hint="default"/>
      </w:rPr>
    </w:lvl>
    <w:lvl w:ilvl="1" w:tplc="40964DBA">
      <w:start w:val="1"/>
      <w:numFmt w:val="bullet"/>
      <w:lvlText w:val="o"/>
      <w:lvlJc w:val="left"/>
      <w:pPr>
        <w:ind w:left="1440" w:hanging="360"/>
      </w:pPr>
      <w:rPr>
        <w:rFonts w:ascii="Courier New" w:hAnsi="Courier New" w:hint="default"/>
      </w:rPr>
    </w:lvl>
    <w:lvl w:ilvl="2" w:tplc="343678EC">
      <w:start w:val="1"/>
      <w:numFmt w:val="bullet"/>
      <w:lvlText w:val=""/>
      <w:lvlJc w:val="left"/>
      <w:pPr>
        <w:ind w:left="2160" w:hanging="360"/>
      </w:pPr>
      <w:rPr>
        <w:rFonts w:ascii="Wingdings" w:hAnsi="Wingdings" w:hint="default"/>
      </w:rPr>
    </w:lvl>
    <w:lvl w:ilvl="3" w:tplc="76E80E4C">
      <w:start w:val="1"/>
      <w:numFmt w:val="bullet"/>
      <w:lvlText w:val=""/>
      <w:lvlJc w:val="left"/>
      <w:pPr>
        <w:ind w:left="2880" w:hanging="360"/>
      </w:pPr>
      <w:rPr>
        <w:rFonts w:ascii="Symbol" w:hAnsi="Symbol" w:hint="default"/>
      </w:rPr>
    </w:lvl>
    <w:lvl w:ilvl="4" w:tplc="D1286FA2">
      <w:start w:val="1"/>
      <w:numFmt w:val="bullet"/>
      <w:lvlText w:val="o"/>
      <w:lvlJc w:val="left"/>
      <w:pPr>
        <w:ind w:left="3600" w:hanging="360"/>
      </w:pPr>
      <w:rPr>
        <w:rFonts w:ascii="Courier New" w:hAnsi="Courier New" w:hint="default"/>
      </w:rPr>
    </w:lvl>
    <w:lvl w:ilvl="5" w:tplc="0946442E">
      <w:start w:val="1"/>
      <w:numFmt w:val="bullet"/>
      <w:lvlText w:val=""/>
      <w:lvlJc w:val="left"/>
      <w:pPr>
        <w:ind w:left="4320" w:hanging="360"/>
      </w:pPr>
      <w:rPr>
        <w:rFonts w:ascii="Wingdings" w:hAnsi="Wingdings" w:hint="default"/>
      </w:rPr>
    </w:lvl>
    <w:lvl w:ilvl="6" w:tplc="1480F3F8">
      <w:start w:val="1"/>
      <w:numFmt w:val="bullet"/>
      <w:lvlText w:val=""/>
      <w:lvlJc w:val="left"/>
      <w:pPr>
        <w:ind w:left="5040" w:hanging="360"/>
      </w:pPr>
      <w:rPr>
        <w:rFonts w:ascii="Symbol" w:hAnsi="Symbol" w:hint="default"/>
      </w:rPr>
    </w:lvl>
    <w:lvl w:ilvl="7" w:tplc="13AE7CB0">
      <w:start w:val="1"/>
      <w:numFmt w:val="bullet"/>
      <w:lvlText w:val="o"/>
      <w:lvlJc w:val="left"/>
      <w:pPr>
        <w:ind w:left="5760" w:hanging="360"/>
      </w:pPr>
      <w:rPr>
        <w:rFonts w:ascii="Courier New" w:hAnsi="Courier New" w:hint="default"/>
      </w:rPr>
    </w:lvl>
    <w:lvl w:ilvl="8" w:tplc="E33069EE">
      <w:start w:val="1"/>
      <w:numFmt w:val="bullet"/>
      <w:lvlText w:val=""/>
      <w:lvlJc w:val="left"/>
      <w:pPr>
        <w:ind w:left="6480" w:hanging="360"/>
      </w:pPr>
      <w:rPr>
        <w:rFonts w:ascii="Wingdings" w:hAnsi="Wingdings" w:hint="default"/>
      </w:rPr>
    </w:lvl>
  </w:abstractNum>
  <w:abstractNum w:abstractNumId="18" w15:restartNumberingAfterBreak="0">
    <w:nsid w:val="6C23418B"/>
    <w:multiLevelType w:val="hybridMultilevel"/>
    <w:tmpl w:val="D07A5788"/>
    <w:lvl w:ilvl="0" w:tplc="8FAE6994">
      <w:start w:val="1"/>
      <w:numFmt w:val="decimal"/>
      <w:lvlText w:val="%1."/>
      <w:lvlJc w:val="left"/>
      <w:pPr>
        <w:ind w:left="36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5129077">
    <w:abstractNumId w:val="7"/>
  </w:num>
  <w:num w:numId="2" w16cid:durableId="195971094">
    <w:abstractNumId w:val="16"/>
  </w:num>
  <w:num w:numId="3" w16cid:durableId="611859998">
    <w:abstractNumId w:val="4"/>
  </w:num>
  <w:num w:numId="4" w16cid:durableId="1609704616">
    <w:abstractNumId w:val="6"/>
  </w:num>
  <w:num w:numId="5" w16cid:durableId="483204441">
    <w:abstractNumId w:val="12"/>
  </w:num>
  <w:num w:numId="6" w16cid:durableId="1328165514">
    <w:abstractNumId w:val="5"/>
  </w:num>
  <w:num w:numId="7" w16cid:durableId="800538966">
    <w:abstractNumId w:val="1"/>
  </w:num>
  <w:num w:numId="8" w16cid:durableId="1307734954">
    <w:abstractNumId w:val="11"/>
  </w:num>
  <w:num w:numId="9" w16cid:durableId="1309281315">
    <w:abstractNumId w:val="3"/>
  </w:num>
  <w:num w:numId="10" w16cid:durableId="176652051">
    <w:abstractNumId w:val="8"/>
  </w:num>
  <w:num w:numId="11" w16cid:durableId="1642298923">
    <w:abstractNumId w:val="15"/>
  </w:num>
  <w:num w:numId="12" w16cid:durableId="1218321382">
    <w:abstractNumId w:val="2"/>
  </w:num>
  <w:num w:numId="13" w16cid:durableId="508788454">
    <w:abstractNumId w:val="9"/>
  </w:num>
  <w:num w:numId="14" w16cid:durableId="354189052">
    <w:abstractNumId w:val="14"/>
  </w:num>
  <w:num w:numId="15" w16cid:durableId="1923758131">
    <w:abstractNumId w:val="10"/>
  </w:num>
  <w:num w:numId="16" w16cid:durableId="1064764878">
    <w:abstractNumId w:val="0"/>
  </w:num>
  <w:num w:numId="17" w16cid:durableId="514031607">
    <w:abstractNumId w:val="13"/>
  </w:num>
  <w:num w:numId="18" w16cid:durableId="1169907361">
    <w:abstractNumId w:val="17"/>
  </w:num>
  <w:num w:numId="19" w16cid:durableId="7142350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2E"/>
    <w:rsid w:val="00011BDF"/>
    <w:rsid w:val="00013068"/>
    <w:rsid w:val="000149FC"/>
    <w:rsid w:val="00021FBF"/>
    <w:rsid w:val="000239D7"/>
    <w:rsid w:val="000351F8"/>
    <w:rsid w:val="0005759C"/>
    <w:rsid w:val="00095FB1"/>
    <w:rsid w:val="000A21C6"/>
    <w:rsid w:val="000A3992"/>
    <w:rsid w:val="000A52A4"/>
    <w:rsid w:val="000C023E"/>
    <w:rsid w:val="000C6624"/>
    <w:rsid w:val="000D4704"/>
    <w:rsid w:val="000E4370"/>
    <w:rsid w:val="000F1B58"/>
    <w:rsid w:val="000F493B"/>
    <w:rsid w:val="000F6032"/>
    <w:rsid w:val="00101F70"/>
    <w:rsid w:val="001107EE"/>
    <w:rsid w:val="00111DEB"/>
    <w:rsid w:val="001130C1"/>
    <w:rsid w:val="0012090D"/>
    <w:rsid w:val="00122985"/>
    <w:rsid w:val="001254FA"/>
    <w:rsid w:val="00130C18"/>
    <w:rsid w:val="00135DF3"/>
    <w:rsid w:val="00147EA5"/>
    <w:rsid w:val="0015053F"/>
    <w:rsid w:val="001508C3"/>
    <w:rsid w:val="001529AA"/>
    <w:rsid w:val="00165A91"/>
    <w:rsid w:val="00167744"/>
    <w:rsid w:val="00167D3C"/>
    <w:rsid w:val="00167E4D"/>
    <w:rsid w:val="001742A9"/>
    <w:rsid w:val="00184CB1"/>
    <w:rsid w:val="00196223"/>
    <w:rsid w:val="001A533C"/>
    <w:rsid w:val="001A62CB"/>
    <w:rsid w:val="001B5F07"/>
    <w:rsid w:val="001C41FB"/>
    <w:rsid w:val="001C5B60"/>
    <w:rsid w:val="001D231B"/>
    <w:rsid w:val="001D4FA4"/>
    <w:rsid w:val="001D66D9"/>
    <w:rsid w:val="001D741E"/>
    <w:rsid w:val="001D7EAD"/>
    <w:rsid w:val="001E1FC9"/>
    <w:rsid w:val="001E200E"/>
    <w:rsid w:val="001E45C5"/>
    <w:rsid w:val="001F1288"/>
    <w:rsid w:val="001F1E47"/>
    <w:rsid w:val="00205E58"/>
    <w:rsid w:val="00212340"/>
    <w:rsid w:val="00215720"/>
    <w:rsid w:val="002267AC"/>
    <w:rsid w:val="00230C00"/>
    <w:rsid w:val="00236C87"/>
    <w:rsid w:val="0023725E"/>
    <w:rsid w:val="0026796F"/>
    <w:rsid w:val="00270732"/>
    <w:rsid w:val="0028584E"/>
    <w:rsid w:val="00287909"/>
    <w:rsid w:val="0029446F"/>
    <w:rsid w:val="002946DB"/>
    <w:rsid w:val="00294F67"/>
    <w:rsid w:val="002B3846"/>
    <w:rsid w:val="002B50EA"/>
    <w:rsid w:val="002C3682"/>
    <w:rsid w:val="002D0EC7"/>
    <w:rsid w:val="002D39C4"/>
    <w:rsid w:val="002D7340"/>
    <w:rsid w:val="002E5313"/>
    <w:rsid w:val="002E5EFF"/>
    <w:rsid w:val="002F26F7"/>
    <w:rsid w:val="002F291C"/>
    <w:rsid w:val="002F7D3B"/>
    <w:rsid w:val="00310448"/>
    <w:rsid w:val="00317CD6"/>
    <w:rsid w:val="0032388B"/>
    <w:rsid w:val="003258AE"/>
    <w:rsid w:val="003333A1"/>
    <w:rsid w:val="00335198"/>
    <w:rsid w:val="0034429E"/>
    <w:rsid w:val="003746F1"/>
    <w:rsid w:val="00374C8E"/>
    <w:rsid w:val="0037779E"/>
    <w:rsid w:val="00383EC7"/>
    <w:rsid w:val="00385279"/>
    <w:rsid w:val="003853B7"/>
    <w:rsid w:val="00385C65"/>
    <w:rsid w:val="00387A35"/>
    <w:rsid w:val="003903B5"/>
    <w:rsid w:val="003A73D4"/>
    <w:rsid w:val="003C0380"/>
    <w:rsid w:val="003F2D72"/>
    <w:rsid w:val="003F763A"/>
    <w:rsid w:val="00411E0F"/>
    <w:rsid w:val="004128B6"/>
    <w:rsid w:val="004159D0"/>
    <w:rsid w:val="00441CE8"/>
    <w:rsid w:val="0044283D"/>
    <w:rsid w:val="00443F17"/>
    <w:rsid w:val="004469B5"/>
    <w:rsid w:val="0044771D"/>
    <w:rsid w:val="00450641"/>
    <w:rsid w:val="00462BC9"/>
    <w:rsid w:val="00467018"/>
    <w:rsid w:val="00472E06"/>
    <w:rsid w:val="00474EDC"/>
    <w:rsid w:val="004752B9"/>
    <w:rsid w:val="00481EC7"/>
    <w:rsid w:val="00484BCE"/>
    <w:rsid w:val="00491516"/>
    <w:rsid w:val="0049419F"/>
    <w:rsid w:val="004963DA"/>
    <w:rsid w:val="004A0028"/>
    <w:rsid w:val="004B2F0E"/>
    <w:rsid w:val="004B4274"/>
    <w:rsid w:val="004B6193"/>
    <w:rsid w:val="004C07B3"/>
    <w:rsid w:val="004D2FF7"/>
    <w:rsid w:val="004E43E5"/>
    <w:rsid w:val="004F47FD"/>
    <w:rsid w:val="00501532"/>
    <w:rsid w:val="005072A5"/>
    <w:rsid w:val="0053088C"/>
    <w:rsid w:val="00536107"/>
    <w:rsid w:val="00537A44"/>
    <w:rsid w:val="0054132B"/>
    <w:rsid w:val="005536C2"/>
    <w:rsid w:val="00574CDA"/>
    <w:rsid w:val="00584225"/>
    <w:rsid w:val="00587958"/>
    <w:rsid w:val="0059262D"/>
    <w:rsid w:val="00593130"/>
    <w:rsid w:val="00596C0A"/>
    <w:rsid w:val="005A7820"/>
    <w:rsid w:val="005B749A"/>
    <w:rsid w:val="005C09C1"/>
    <w:rsid w:val="005C44AD"/>
    <w:rsid w:val="005C5D2F"/>
    <w:rsid w:val="005C7A2B"/>
    <w:rsid w:val="005D18F1"/>
    <w:rsid w:val="005D7301"/>
    <w:rsid w:val="005E2DA1"/>
    <w:rsid w:val="005E2EBF"/>
    <w:rsid w:val="005E5661"/>
    <w:rsid w:val="005E6935"/>
    <w:rsid w:val="00604A5A"/>
    <w:rsid w:val="006104FF"/>
    <w:rsid w:val="00611D5C"/>
    <w:rsid w:val="006137FD"/>
    <w:rsid w:val="00622FC9"/>
    <w:rsid w:val="00627C4B"/>
    <w:rsid w:val="0063330F"/>
    <w:rsid w:val="00635CDC"/>
    <w:rsid w:val="00645036"/>
    <w:rsid w:val="00654E25"/>
    <w:rsid w:val="00656C3C"/>
    <w:rsid w:val="00660E2F"/>
    <w:rsid w:val="006631CF"/>
    <w:rsid w:val="00670D9B"/>
    <w:rsid w:val="00683878"/>
    <w:rsid w:val="0068584A"/>
    <w:rsid w:val="00693715"/>
    <w:rsid w:val="006945C8"/>
    <w:rsid w:val="006A28EC"/>
    <w:rsid w:val="006A49EF"/>
    <w:rsid w:val="006A6B45"/>
    <w:rsid w:val="006B424F"/>
    <w:rsid w:val="006C11A7"/>
    <w:rsid w:val="006D4811"/>
    <w:rsid w:val="006F117C"/>
    <w:rsid w:val="006F4ADF"/>
    <w:rsid w:val="006F5817"/>
    <w:rsid w:val="006F668D"/>
    <w:rsid w:val="00700290"/>
    <w:rsid w:val="0070061F"/>
    <w:rsid w:val="0070094B"/>
    <w:rsid w:val="00706CB2"/>
    <w:rsid w:val="00732F80"/>
    <w:rsid w:val="00734499"/>
    <w:rsid w:val="00747142"/>
    <w:rsid w:val="00753940"/>
    <w:rsid w:val="00763957"/>
    <w:rsid w:val="00766E5A"/>
    <w:rsid w:val="00774F65"/>
    <w:rsid w:val="00776789"/>
    <w:rsid w:val="0078422B"/>
    <w:rsid w:val="007A222E"/>
    <w:rsid w:val="007A4481"/>
    <w:rsid w:val="007B01C2"/>
    <w:rsid w:val="007B0920"/>
    <w:rsid w:val="007B282B"/>
    <w:rsid w:val="007C05A3"/>
    <w:rsid w:val="007D2044"/>
    <w:rsid w:val="007F3119"/>
    <w:rsid w:val="007F3603"/>
    <w:rsid w:val="007F511F"/>
    <w:rsid w:val="0080071E"/>
    <w:rsid w:val="0080179C"/>
    <w:rsid w:val="00807C0E"/>
    <w:rsid w:val="00820D11"/>
    <w:rsid w:val="008233F9"/>
    <w:rsid w:val="00835C09"/>
    <w:rsid w:val="00842E4A"/>
    <w:rsid w:val="00842FDC"/>
    <w:rsid w:val="008432FE"/>
    <w:rsid w:val="0085268A"/>
    <w:rsid w:val="008675D3"/>
    <w:rsid w:val="00891E84"/>
    <w:rsid w:val="00893550"/>
    <w:rsid w:val="008948A9"/>
    <w:rsid w:val="00897EB9"/>
    <w:rsid w:val="008A4685"/>
    <w:rsid w:val="008B6497"/>
    <w:rsid w:val="008C05AF"/>
    <w:rsid w:val="008CF3DA"/>
    <w:rsid w:val="008D61EC"/>
    <w:rsid w:val="008D6AA2"/>
    <w:rsid w:val="008D6BA6"/>
    <w:rsid w:val="008E7ECC"/>
    <w:rsid w:val="008F4E05"/>
    <w:rsid w:val="008F6ECC"/>
    <w:rsid w:val="00905FBE"/>
    <w:rsid w:val="0091333C"/>
    <w:rsid w:val="009149D0"/>
    <w:rsid w:val="0092027F"/>
    <w:rsid w:val="00924677"/>
    <w:rsid w:val="00924D22"/>
    <w:rsid w:val="00940F0A"/>
    <w:rsid w:val="00954844"/>
    <w:rsid w:val="00992857"/>
    <w:rsid w:val="00992DC4"/>
    <w:rsid w:val="0099773E"/>
    <w:rsid w:val="009A26C6"/>
    <w:rsid w:val="009A6517"/>
    <w:rsid w:val="009B13B8"/>
    <w:rsid w:val="009B3EA8"/>
    <w:rsid w:val="009B63AB"/>
    <w:rsid w:val="009C197D"/>
    <w:rsid w:val="009C54F8"/>
    <w:rsid w:val="009C65D4"/>
    <w:rsid w:val="009C6F64"/>
    <w:rsid w:val="009D2EE2"/>
    <w:rsid w:val="009D3501"/>
    <w:rsid w:val="009E6D91"/>
    <w:rsid w:val="009E7791"/>
    <w:rsid w:val="009F4007"/>
    <w:rsid w:val="009F7608"/>
    <w:rsid w:val="00A0278A"/>
    <w:rsid w:val="00A11694"/>
    <w:rsid w:val="00A142ED"/>
    <w:rsid w:val="00A4601D"/>
    <w:rsid w:val="00A47359"/>
    <w:rsid w:val="00A54869"/>
    <w:rsid w:val="00A57B13"/>
    <w:rsid w:val="00A631F3"/>
    <w:rsid w:val="00A67E77"/>
    <w:rsid w:val="00A7064B"/>
    <w:rsid w:val="00A71E10"/>
    <w:rsid w:val="00A759BE"/>
    <w:rsid w:val="00A76D4C"/>
    <w:rsid w:val="00A8074A"/>
    <w:rsid w:val="00A86FD8"/>
    <w:rsid w:val="00A906B5"/>
    <w:rsid w:val="00A976C0"/>
    <w:rsid w:val="00A97A0B"/>
    <w:rsid w:val="00AB18FA"/>
    <w:rsid w:val="00AB61C9"/>
    <w:rsid w:val="00AC1BBE"/>
    <w:rsid w:val="00AD68C8"/>
    <w:rsid w:val="00AE4C9D"/>
    <w:rsid w:val="00AE5A10"/>
    <w:rsid w:val="00AF212F"/>
    <w:rsid w:val="00B1355A"/>
    <w:rsid w:val="00B210F2"/>
    <w:rsid w:val="00B23F69"/>
    <w:rsid w:val="00B24CE5"/>
    <w:rsid w:val="00B25886"/>
    <w:rsid w:val="00B31B38"/>
    <w:rsid w:val="00B337D8"/>
    <w:rsid w:val="00B51856"/>
    <w:rsid w:val="00B6518B"/>
    <w:rsid w:val="00B8759C"/>
    <w:rsid w:val="00BA04EA"/>
    <w:rsid w:val="00BC2B58"/>
    <w:rsid w:val="00BD27F9"/>
    <w:rsid w:val="00BF09D6"/>
    <w:rsid w:val="00BF0EF0"/>
    <w:rsid w:val="00BF2D84"/>
    <w:rsid w:val="00C100B1"/>
    <w:rsid w:val="00C13346"/>
    <w:rsid w:val="00C1384C"/>
    <w:rsid w:val="00C32555"/>
    <w:rsid w:val="00C34D4C"/>
    <w:rsid w:val="00C35208"/>
    <w:rsid w:val="00C3556A"/>
    <w:rsid w:val="00C35DB4"/>
    <w:rsid w:val="00C4049B"/>
    <w:rsid w:val="00C46C0B"/>
    <w:rsid w:val="00C508CA"/>
    <w:rsid w:val="00C511DE"/>
    <w:rsid w:val="00C57260"/>
    <w:rsid w:val="00C60B21"/>
    <w:rsid w:val="00C628B9"/>
    <w:rsid w:val="00C62B20"/>
    <w:rsid w:val="00C67680"/>
    <w:rsid w:val="00C6794B"/>
    <w:rsid w:val="00C72FE7"/>
    <w:rsid w:val="00C73C4C"/>
    <w:rsid w:val="00C760CE"/>
    <w:rsid w:val="00C81F31"/>
    <w:rsid w:val="00C87F27"/>
    <w:rsid w:val="00C90DA6"/>
    <w:rsid w:val="00C91E0E"/>
    <w:rsid w:val="00CB5CD6"/>
    <w:rsid w:val="00CC0CF7"/>
    <w:rsid w:val="00CC2E48"/>
    <w:rsid w:val="00CC5C93"/>
    <w:rsid w:val="00CC60F8"/>
    <w:rsid w:val="00CC6C34"/>
    <w:rsid w:val="00CD046D"/>
    <w:rsid w:val="00CD6624"/>
    <w:rsid w:val="00CF3488"/>
    <w:rsid w:val="00CF3CE0"/>
    <w:rsid w:val="00D23D48"/>
    <w:rsid w:val="00D36DF2"/>
    <w:rsid w:val="00D61621"/>
    <w:rsid w:val="00D64603"/>
    <w:rsid w:val="00D64E45"/>
    <w:rsid w:val="00D654C9"/>
    <w:rsid w:val="00D70BA8"/>
    <w:rsid w:val="00D75780"/>
    <w:rsid w:val="00D760C8"/>
    <w:rsid w:val="00D771EA"/>
    <w:rsid w:val="00D81184"/>
    <w:rsid w:val="00D83DC4"/>
    <w:rsid w:val="00D86434"/>
    <w:rsid w:val="00D8727C"/>
    <w:rsid w:val="00D92FB1"/>
    <w:rsid w:val="00DA4F91"/>
    <w:rsid w:val="00DB1294"/>
    <w:rsid w:val="00DB4184"/>
    <w:rsid w:val="00DB50A3"/>
    <w:rsid w:val="00DB667E"/>
    <w:rsid w:val="00DD2CAA"/>
    <w:rsid w:val="00DE0C09"/>
    <w:rsid w:val="00DE279A"/>
    <w:rsid w:val="00DE5C05"/>
    <w:rsid w:val="00DF1BAF"/>
    <w:rsid w:val="00DF735F"/>
    <w:rsid w:val="00DF7BC5"/>
    <w:rsid w:val="00E01314"/>
    <w:rsid w:val="00E04C85"/>
    <w:rsid w:val="00E14504"/>
    <w:rsid w:val="00E1761D"/>
    <w:rsid w:val="00E329FE"/>
    <w:rsid w:val="00E561C5"/>
    <w:rsid w:val="00E63371"/>
    <w:rsid w:val="00E71FC2"/>
    <w:rsid w:val="00EA3617"/>
    <w:rsid w:val="00EB0229"/>
    <w:rsid w:val="00EB5873"/>
    <w:rsid w:val="00EB6DE9"/>
    <w:rsid w:val="00EB76CE"/>
    <w:rsid w:val="00EE27C2"/>
    <w:rsid w:val="00EE29CA"/>
    <w:rsid w:val="00EE5B39"/>
    <w:rsid w:val="00EF12C0"/>
    <w:rsid w:val="00EF35B7"/>
    <w:rsid w:val="00EF6960"/>
    <w:rsid w:val="00F031A2"/>
    <w:rsid w:val="00F03578"/>
    <w:rsid w:val="00F11870"/>
    <w:rsid w:val="00F236E4"/>
    <w:rsid w:val="00F266F9"/>
    <w:rsid w:val="00F2795E"/>
    <w:rsid w:val="00F302BE"/>
    <w:rsid w:val="00F33749"/>
    <w:rsid w:val="00F42BDC"/>
    <w:rsid w:val="00F570BA"/>
    <w:rsid w:val="00F63D76"/>
    <w:rsid w:val="00F71AE2"/>
    <w:rsid w:val="00F77C48"/>
    <w:rsid w:val="00F816B9"/>
    <w:rsid w:val="00F901D0"/>
    <w:rsid w:val="00FA2681"/>
    <w:rsid w:val="00FA5F45"/>
    <w:rsid w:val="00FA6271"/>
    <w:rsid w:val="00FB0429"/>
    <w:rsid w:val="00FB1EBC"/>
    <w:rsid w:val="00FC4865"/>
    <w:rsid w:val="00FC4968"/>
    <w:rsid w:val="00FD05EE"/>
    <w:rsid w:val="00FD14A2"/>
    <w:rsid w:val="00FF43F0"/>
    <w:rsid w:val="0155CAEE"/>
    <w:rsid w:val="01BFD8F9"/>
    <w:rsid w:val="01FBDC25"/>
    <w:rsid w:val="02025C72"/>
    <w:rsid w:val="02AB4676"/>
    <w:rsid w:val="02E75A22"/>
    <w:rsid w:val="03A9967D"/>
    <w:rsid w:val="06D4E144"/>
    <w:rsid w:val="0752FF4B"/>
    <w:rsid w:val="083CE31A"/>
    <w:rsid w:val="095914C5"/>
    <w:rsid w:val="09676373"/>
    <w:rsid w:val="0B3DD302"/>
    <w:rsid w:val="0B5BE645"/>
    <w:rsid w:val="0C784363"/>
    <w:rsid w:val="0CE0AD48"/>
    <w:rsid w:val="0CEC44B1"/>
    <w:rsid w:val="0D274435"/>
    <w:rsid w:val="0E9FB5A8"/>
    <w:rsid w:val="0F6BE8E0"/>
    <w:rsid w:val="0F8B6507"/>
    <w:rsid w:val="0FBBBF08"/>
    <w:rsid w:val="0FE3FEEE"/>
    <w:rsid w:val="104F4AA6"/>
    <w:rsid w:val="105A5D70"/>
    <w:rsid w:val="1088F446"/>
    <w:rsid w:val="10CD3A82"/>
    <w:rsid w:val="118C6BF4"/>
    <w:rsid w:val="12FE3329"/>
    <w:rsid w:val="1308365F"/>
    <w:rsid w:val="1345D9C3"/>
    <w:rsid w:val="13EB4027"/>
    <w:rsid w:val="1445FA63"/>
    <w:rsid w:val="14553D1D"/>
    <w:rsid w:val="15604E32"/>
    <w:rsid w:val="15F90B86"/>
    <w:rsid w:val="17E31CDC"/>
    <w:rsid w:val="1815E2AF"/>
    <w:rsid w:val="18356448"/>
    <w:rsid w:val="1D03B2D0"/>
    <w:rsid w:val="1D117F12"/>
    <w:rsid w:val="1D3C884B"/>
    <w:rsid w:val="1E21A02A"/>
    <w:rsid w:val="200357D7"/>
    <w:rsid w:val="212B1ED5"/>
    <w:rsid w:val="2313B8AC"/>
    <w:rsid w:val="23534E2F"/>
    <w:rsid w:val="24B0517C"/>
    <w:rsid w:val="24B75BF9"/>
    <w:rsid w:val="250CD97D"/>
    <w:rsid w:val="25180117"/>
    <w:rsid w:val="25C0C471"/>
    <w:rsid w:val="26537A1F"/>
    <w:rsid w:val="265EA57F"/>
    <w:rsid w:val="2779E87D"/>
    <w:rsid w:val="27D1B75F"/>
    <w:rsid w:val="2A6F2806"/>
    <w:rsid w:val="2ADEB585"/>
    <w:rsid w:val="2B4AE9C6"/>
    <w:rsid w:val="2C1D230A"/>
    <w:rsid w:val="2D4A7AF2"/>
    <w:rsid w:val="2DF303DD"/>
    <w:rsid w:val="2E5FA773"/>
    <w:rsid w:val="2EC5C2A4"/>
    <w:rsid w:val="309B31C7"/>
    <w:rsid w:val="3200A226"/>
    <w:rsid w:val="33266830"/>
    <w:rsid w:val="339E33DE"/>
    <w:rsid w:val="342E99FB"/>
    <w:rsid w:val="34C8E40F"/>
    <w:rsid w:val="34E8C890"/>
    <w:rsid w:val="34F18BB6"/>
    <w:rsid w:val="34F881F8"/>
    <w:rsid w:val="35279902"/>
    <w:rsid w:val="35F20D60"/>
    <w:rsid w:val="35F941AA"/>
    <w:rsid w:val="369CBE59"/>
    <w:rsid w:val="377A5198"/>
    <w:rsid w:val="37BB3DF9"/>
    <w:rsid w:val="38A662E7"/>
    <w:rsid w:val="39548CDB"/>
    <w:rsid w:val="395985D3"/>
    <w:rsid w:val="39A8A170"/>
    <w:rsid w:val="3AB81CE3"/>
    <w:rsid w:val="3BC35804"/>
    <w:rsid w:val="3C3CB77A"/>
    <w:rsid w:val="3D0F224F"/>
    <w:rsid w:val="3DDF359B"/>
    <w:rsid w:val="3EB81898"/>
    <w:rsid w:val="3F480CA8"/>
    <w:rsid w:val="3FCEA897"/>
    <w:rsid w:val="417360D2"/>
    <w:rsid w:val="4251F5AC"/>
    <w:rsid w:val="42B4EB25"/>
    <w:rsid w:val="433895AD"/>
    <w:rsid w:val="4381E1C8"/>
    <w:rsid w:val="439FBB35"/>
    <w:rsid w:val="43ABBD3A"/>
    <w:rsid w:val="43DA1DB8"/>
    <w:rsid w:val="43F0C77A"/>
    <w:rsid w:val="461FDD94"/>
    <w:rsid w:val="4694FE76"/>
    <w:rsid w:val="4697A930"/>
    <w:rsid w:val="46B482EC"/>
    <w:rsid w:val="46D31EA9"/>
    <w:rsid w:val="47008302"/>
    <w:rsid w:val="47E77055"/>
    <w:rsid w:val="481ADAF3"/>
    <w:rsid w:val="49C7196A"/>
    <w:rsid w:val="4C12ACB3"/>
    <w:rsid w:val="4C5676B6"/>
    <w:rsid w:val="4E5B04D1"/>
    <w:rsid w:val="4F638B48"/>
    <w:rsid w:val="4FBB7941"/>
    <w:rsid w:val="4FE2751B"/>
    <w:rsid w:val="50431AEB"/>
    <w:rsid w:val="506B981C"/>
    <w:rsid w:val="50B8AE04"/>
    <w:rsid w:val="50CF3E77"/>
    <w:rsid w:val="5121C813"/>
    <w:rsid w:val="541ADB55"/>
    <w:rsid w:val="5534A939"/>
    <w:rsid w:val="5553553C"/>
    <w:rsid w:val="561ADC9C"/>
    <w:rsid w:val="575A2C12"/>
    <w:rsid w:val="57CDB5E9"/>
    <w:rsid w:val="5916ED3C"/>
    <w:rsid w:val="597A2549"/>
    <w:rsid w:val="59DB884D"/>
    <w:rsid w:val="5AA5DEBF"/>
    <w:rsid w:val="5B0D5C62"/>
    <w:rsid w:val="5B9EEEFB"/>
    <w:rsid w:val="5C6618A7"/>
    <w:rsid w:val="5C75E9E3"/>
    <w:rsid w:val="5CD24A44"/>
    <w:rsid w:val="5D913883"/>
    <w:rsid w:val="5E10ADD4"/>
    <w:rsid w:val="5ECE9AEE"/>
    <w:rsid w:val="600649AD"/>
    <w:rsid w:val="620F41D1"/>
    <w:rsid w:val="63893BBD"/>
    <w:rsid w:val="63EBB3F4"/>
    <w:rsid w:val="659A6D0E"/>
    <w:rsid w:val="65DAD56D"/>
    <w:rsid w:val="65EDCDF6"/>
    <w:rsid w:val="6767B42C"/>
    <w:rsid w:val="6776950F"/>
    <w:rsid w:val="679D11E3"/>
    <w:rsid w:val="68778945"/>
    <w:rsid w:val="68CEBADB"/>
    <w:rsid w:val="69E27EF2"/>
    <w:rsid w:val="6A74BCCF"/>
    <w:rsid w:val="6ABB705B"/>
    <w:rsid w:val="6B2958B8"/>
    <w:rsid w:val="6BD4BABE"/>
    <w:rsid w:val="6CA3FB8D"/>
    <w:rsid w:val="6CFA897A"/>
    <w:rsid w:val="6E9077E7"/>
    <w:rsid w:val="6FD4FA8F"/>
    <w:rsid w:val="71A26CBD"/>
    <w:rsid w:val="723E2683"/>
    <w:rsid w:val="73BF0F13"/>
    <w:rsid w:val="73E252A7"/>
    <w:rsid w:val="745B10EF"/>
    <w:rsid w:val="75DCD967"/>
    <w:rsid w:val="764DC4B1"/>
    <w:rsid w:val="77701FF7"/>
    <w:rsid w:val="781D6026"/>
    <w:rsid w:val="78319A02"/>
    <w:rsid w:val="784CC0E9"/>
    <w:rsid w:val="7886252D"/>
    <w:rsid w:val="7940B060"/>
    <w:rsid w:val="79833B2E"/>
    <w:rsid w:val="79E4CE16"/>
    <w:rsid w:val="7A55BF16"/>
    <w:rsid w:val="7C5569DE"/>
    <w:rsid w:val="7CDC52AC"/>
    <w:rsid w:val="7E000B3D"/>
    <w:rsid w:val="7F52EC6F"/>
    <w:rsid w:val="7FF6609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2182"/>
  <w15:chartTrackingRefBased/>
  <w15:docId w15:val="{253732CC-7089-45B3-8031-B6ADA216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761D"/>
  </w:style>
  <w:style w:type="paragraph" w:styleId="Kop1">
    <w:name w:val="heading 1"/>
    <w:basedOn w:val="Standaard"/>
    <w:next w:val="Standaard"/>
    <w:link w:val="Kop1Char"/>
    <w:uiPriority w:val="9"/>
    <w:qFormat/>
    <w:rsid w:val="007A2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2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22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22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22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22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22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22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22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22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22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22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22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22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22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22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22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222E"/>
    <w:rPr>
      <w:rFonts w:eastAsiaTheme="majorEastAsia" w:cstheme="majorBidi"/>
      <w:color w:val="272727" w:themeColor="text1" w:themeTint="D8"/>
    </w:rPr>
  </w:style>
  <w:style w:type="paragraph" w:styleId="Titel">
    <w:name w:val="Title"/>
    <w:basedOn w:val="Standaard"/>
    <w:next w:val="Standaard"/>
    <w:link w:val="TitelChar"/>
    <w:uiPriority w:val="10"/>
    <w:qFormat/>
    <w:rsid w:val="007A2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22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22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22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22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222E"/>
    <w:rPr>
      <w:i/>
      <w:iCs/>
      <w:color w:val="404040" w:themeColor="text1" w:themeTint="BF"/>
    </w:rPr>
  </w:style>
  <w:style w:type="paragraph" w:styleId="Lijstalinea">
    <w:name w:val="List Paragraph"/>
    <w:basedOn w:val="Standaard"/>
    <w:uiPriority w:val="34"/>
    <w:qFormat/>
    <w:rsid w:val="007A222E"/>
    <w:pPr>
      <w:ind w:left="720"/>
      <w:contextualSpacing/>
    </w:pPr>
  </w:style>
  <w:style w:type="character" w:styleId="Intensievebenadrukking">
    <w:name w:val="Intense Emphasis"/>
    <w:basedOn w:val="Standaardalinea-lettertype"/>
    <w:uiPriority w:val="21"/>
    <w:qFormat/>
    <w:rsid w:val="007A222E"/>
    <w:rPr>
      <w:i/>
      <w:iCs/>
      <w:color w:val="0F4761" w:themeColor="accent1" w:themeShade="BF"/>
    </w:rPr>
  </w:style>
  <w:style w:type="paragraph" w:styleId="Duidelijkcitaat">
    <w:name w:val="Intense Quote"/>
    <w:basedOn w:val="Standaard"/>
    <w:next w:val="Standaard"/>
    <w:link w:val="DuidelijkcitaatChar"/>
    <w:uiPriority w:val="30"/>
    <w:qFormat/>
    <w:rsid w:val="007A2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222E"/>
    <w:rPr>
      <w:i/>
      <w:iCs/>
      <w:color w:val="0F4761" w:themeColor="accent1" w:themeShade="BF"/>
    </w:rPr>
  </w:style>
  <w:style w:type="character" w:styleId="Intensieveverwijzing">
    <w:name w:val="Intense Reference"/>
    <w:basedOn w:val="Standaardalinea-lettertype"/>
    <w:uiPriority w:val="32"/>
    <w:qFormat/>
    <w:rsid w:val="007A222E"/>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351F8"/>
    <w:rPr>
      <w:sz w:val="16"/>
      <w:szCs w:val="16"/>
    </w:rPr>
  </w:style>
  <w:style w:type="paragraph" w:styleId="Tekstopmerking">
    <w:name w:val="annotation text"/>
    <w:basedOn w:val="Standaard"/>
    <w:link w:val="TekstopmerkingChar"/>
    <w:uiPriority w:val="99"/>
    <w:unhideWhenUsed/>
    <w:rsid w:val="000351F8"/>
    <w:pPr>
      <w:spacing w:line="240" w:lineRule="auto"/>
    </w:pPr>
    <w:rPr>
      <w:sz w:val="20"/>
      <w:szCs w:val="20"/>
    </w:rPr>
  </w:style>
  <w:style w:type="character" w:customStyle="1" w:styleId="TekstopmerkingChar">
    <w:name w:val="Tekst opmerking Char"/>
    <w:basedOn w:val="Standaardalinea-lettertype"/>
    <w:link w:val="Tekstopmerking"/>
    <w:uiPriority w:val="99"/>
    <w:rsid w:val="000351F8"/>
    <w:rPr>
      <w:sz w:val="20"/>
      <w:szCs w:val="20"/>
    </w:rPr>
  </w:style>
  <w:style w:type="paragraph" w:styleId="Onderwerpvanopmerking">
    <w:name w:val="annotation subject"/>
    <w:basedOn w:val="Tekstopmerking"/>
    <w:next w:val="Tekstopmerking"/>
    <w:link w:val="OnderwerpvanopmerkingChar"/>
    <w:uiPriority w:val="99"/>
    <w:semiHidden/>
    <w:unhideWhenUsed/>
    <w:rsid w:val="000351F8"/>
    <w:rPr>
      <w:b/>
      <w:bCs/>
    </w:rPr>
  </w:style>
  <w:style w:type="character" w:customStyle="1" w:styleId="OnderwerpvanopmerkingChar">
    <w:name w:val="Onderwerp van opmerking Char"/>
    <w:basedOn w:val="TekstopmerkingChar"/>
    <w:link w:val="Onderwerpvanopmerking"/>
    <w:uiPriority w:val="99"/>
    <w:semiHidden/>
    <w:rsid w:val="000351F8"/>
    <w:rPr>
      <w:b/>
      <w:bCs/>
      <w:sz w:val="20"/>
      <w:szCs w:val="20"/>
    </w:rPr>
  </w:style>
  <w:style w:type="paragraph" w:styleId="Voetnoottekst">
    <w:name w:val="footnote text"/>
    <w:basedOn w:val="Standaard"/>
    <w:link w:val="VoetnoottekstChar"/>
    <w:uiPriority w:val="99"/>
    <w:semiHidden/>
    <w:unhideWhenUsed/>
    <w:rsid w:val="009C6F6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C6F64"/>
    <w:rPr>
      <w:sz w:val="20"/>
      <w:szCs w:val="20"/>
    </w:rPr>
  </w:style>
  <w:style w:type="character" w:styleId="Voetnootmarkering">
    <w:name w:val="footnote reference"/>
    <w:basedOn w:val="Standaardalinea-lettertype"/>
    <w:uiPriority w:val="99"/>
    <w:semiHidden/>
    <w:unhideWhenUsed/>
    <w:rsid w:val="009C6F64"/>
    <w:rPr>
      <w:vertAlign w:val="superscript"/>
    </w:rPr>
  </w:style>
  <w:style w:type="paragraph" w:styleId="Koptekst">
    <w:name w:val="header"/>
    <w:basedOn w:val="Standaard"/>
    <w:link w:val="KoptekstChar"/>
    <w:uiPriority w:val="99"/>
    <w:semiHidden/>
    <w:unhideWhenUsed/>
    <w:rsid w:val="004506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50641"/>
  </w:style>
  <w:style w:type="paragraph" w:styleId="Voettekst">
    <w:name w:val="footer"/>
    <w:basedOn w:val="Standaard"/>
    <w:link w:val="VoettekstChar"/>
    <w:uiPriority w:val="99"/>
    <w:semiHidden/>
    <w:unhideWhenUsed/>
    <w:rsid w:val="004506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50641"/>
  </w:style>
  <w:style w:type="character" w:styleId="Hyperlink">
    <w:name w:val="Hyperlink"/>
    <w:basedOn w:val="Standaardalinea-lettertype"/>
    <w:uiPriority w:val="99"/>
    <w:unhideWhenUsed/>
    <w:rsid w:val="00B31B38"/>
    <w:rPr>
      <w:color w:val="467886" w:themeColor="hyperlink"/>
      <w:u w:val="single"/>
    </w:rPr>
  </w:style>
  <w:style w:type="character" w:styleId="Onopgelostemelding">
    <w:name w:val="Unresolved Mention"/>
    <w:basedOn w:val="Standaardalinea-lettertype"/>
    <w:uiPriority w:val="99"/>
    <w:semiHidden/>
    <w:unhideWhenUsed/>
    <w:rsid w:val="00B31B38"/>
    <w:rPr>
      <w:color w:val="605E5C"/>
      <w:shd w:val="clear" w:color="auto" w:fill="E1DFDD"/>
    </w:rPr>
  </w:style>
  <w:style w:type="paragraph" w:styleId="Revisie">
    <w:name w:val="Revision"/>
    <w:hidden/>
    <w:uiPriority w:val="99"/>
    <w:semiHidden/>
    <w:rsid w:val="002E5EFF"/>
    <w:pPr>
      <w:spacing w:after="0" w:line="240" w:lineRule="auto"/>
    </w:pPr>
  </w:style>
  <w:style w:type="character" w:styleId="GevolgdeHyperlink">
    <w:name w:val="FollowedHyperlink"/>
    <w:basedOn w:val="Standaardalinea-lettertype"/>
    <w:uiPriority w:val="99"/>
    <w:semiHidden/>
    <w:unhideWhenUsed/>
    <w:rsid w:val="000C66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ltuur-ondernemen.nl/governance-code-cultuur/principe/introduct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schrijverscentrale.nl/tariev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irpracticecode.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dedi.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1d47f6-a1b7-4b03-8596-a0ec56036f47" xsi:nil="true"/>
    <lcf76f155ced4ddcb4097134ff3c332f xmlns="7b756bad-e6b4-4b1b-9390-2551c94380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BBF554331B9D4B9BE5750B6B5BFF14" ma:contentTypeVersion="16" ma:contentTypeDescription="Een nieuw document maken." ma:contentTypeScope="" ma:versionID="32b1b2a87f0ca7ec4b229a267cb6657e">
  <xsd:schema xmlns:xsd="http://www.w3.org/2001/XMLSchema" xmlns:xs="http://www.w3.org/2001/XMLSchema" xmlns:p="http://schemas.microsoft.com/office/2006/metadata/properties" xmlns:ns2="7b756bad-e6b4-4b1b-9390-2551c94380d9" xmlns:ns3="d41d47f6-a1b7-4b03-8596-a0ec56036f47" targetNamespace="http://schemas.microsoft.com/office/2006/metadata/properties" ma:root="true" ma:fieldsID="12c836ef0feac5ce22bd346b9d641d79" ns2:_="" ns3:_="">
    <xsd:import namespace="7b756bad-e6b4-4b1b-9390-2551c94380d9"/>
    <xsd:import namespace="d41d47f6-a1b7-4b03-8596-a0ec56036f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56bad-e6b4-4b1b-9390-2551c9438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86f11bb2-5992-45aa-b9bb-6bae05b210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47f6-a1b7-4b03-8596-a0ec56036f4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62762f-e3df-4d89-8d58-4cc6521c48ce}" ma:internalName="TaxCatchAll" ma:showField="CatchAllData" ma:web="d41d47f6-a1b7-4b03-8596-a0ec56036f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74EFB-DC8D-4558-944A-0C3AF1EF6380}">
  <ds:schemaRefs>
    <ds:schemaRef ds:uri="http://schemas.microsoft.com/office/2006/metadata/properties"/>
    <ds:schemaRef ds:uri="http://schemas.microsoft.com/office/infopath/2007/PartnerControls"/>
    <ds:schemaRef ds:uri="d41d47f6-a1b7-4b03-8596-a0ec56036f47"/>
    <ds:schemaRef ds:uri="7b756bad-e6b4-4b1b-9390-2551c94380d9"/>
  </ds:schemaRefs>
</ds:datastoreItem>
</file>

<file path=customXml/itemProps2.xml><?xml version="1.0" encoding="utf-8"?>
<ds:datastoreItem xmlns:ds="http://schemas.openxmlformats.org/officeDocument/2006/customXml" ds:itemID="{33A6A486-7325-4032-9169-5A4753BCAA82}">
  <ds:schemaRefs>
    <ds:schemaRef ds:uri="http://schemas.openxmlformats.org/officeDocument/2006/bibliography"/>
  </ds:schemaRefs>
</ds:datastoreItem>
</file>

<file path=customXml/itemProps3.xml><?xml version="1.0" encoding="utf-8"?>
<ds:datastoreItem xmlns:ds="http://schemas.openxmlformats.org/officeDocument/2006/customXml" ds:itemID="{4F328F1E-F417-43EE-89F9-3A97FA482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56bad-e6b4-4b1b-9390-2551c94380d9"/>
    <ds:schemaRef ds:uri="d41d47f6-a1b7-4b03-8596-a0ec56036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15E15-5384-473B-9270-45BAB5B2B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744</Words>
  <Characters>8336</Characters>
  <Application>Microsoft Office Word</Application>
  <DocSecurity>0</DocSecurity>
  <Lines>238</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Bolt</dc:creator>
  <cp:keywords/>
  <dc:description/>
  <cp:lastModifiedBy>Emma Stomp</cp:lastModifiedBy>
  <cp:revision>23</cp:revision>
  <cp:lastPrinted>2025-12-23T09:39:00Z</cp:lastPrinted>
  <dcterms:created xsi:type="dcterms:W3CDTF">2026-01-05T12:40:00Z</dcterms:created>
  <dcterms:modified xsi:type="dcterms:W3CDTF">2026-05-07T13:04:00Z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0x010100ADBBF554331B9D4B9BE5750B6B5BFF14</vt:lpwstr>
  </property>
  <property fmtid="{D5CDD505-2E9C-101B-9397-08002B2CF9AE}" pid="3" name="MediaServiceImageTags">
    <vt:lpwstr/>
  </property>
</Properties>
</file>